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DF" w:rsidRDefault="00BE4EDF" w:rsidP="00BE4EDF">
      <w:pPr>
        <w:spacing w:after="0" w:line="240" w:lineRule="auto"/>
        <w:ind w:left="-850" w:firstLine="570"/>
        <w:jc w:val="right"/>
        <w:rPr>
          <w:rFonts w:ascii="Times New Roman" w:hAnsi="Times New Roman" w:cs="Times New Roman"/>
          <w:highlight w:val="white"/>
        </w:rPr>
      </w:pPr>
    </w:p>
    <w:p w:rsidR="00BE4EDF" w:rsidRDefault="00BE4EDF" w:rsidP="00BE4EDF">
      <w:pPr>
        <w:spacing w:after="0" w:line="240" w:lineRule="auto"/>
        <w:ind w:left="-850" w:firstLine="570"/>
        <w:jc w:val="right"/>
        <w:rPr>
          <w:rFonts w:ascii="Times New Roman" w:hAnsi="Times New Roman" w:cs="Times New Roman"/>
          <w:highlight w:val="white"/>
        </w:rPr>
      </w:pPr>
    </w:p>
    <w:p w:rsidR="00BE4EDF" w:rsidRDefault="00BE4EDF" w:rsidP="00BE4EDF">
      <w:pPr>
        <w:spacing w:after="0" w:line="240" w:lineRule="auto"/>
        <w:ind w:left="-850" w:firstLine="570"/>
        <w:jc w:val="right"/>
        <w:rPr>
          <w:rFonts w:ascii="Times New Roman" w:hAnsi="Times New Roman" w:cs="Times New Roman"/>
          <w:highlight w:val="white"/>
        </w:rPr>
      </w:pPr>
      <w:r>
        <w:rPr>
          <w:rFonts w:ascii="Times New Roman" w:hAnsi="Times New Roman" w:cs="Times New Roman"/>
          <w:highlight w:val="white"/>
        </w:rPr>
        <w:t>Приложение № 3</w:t>
      </w:r>
    </w:p>
    <w:p w:rsidR="00BE4EDF" w:rsidRPr="006D7A10" w:rsidRDefault="00BE4EDF" w:rsidP="00BE4EDF">
      <w:pPr>
        <w:spacing w:after="0" w:line="240" w:lineRule="auto"/>
        <w:jc w:val="right"/>
        <w:rPr>
          <w:rFonts w:ascii="Times New Roman" w:eastAsia="Times New Roman" w:hAnsi="Times New Roman" w:cs="Times New Roman"/>
          <w:highlight w:val="white"/>
        </w:rPr>
      </w:pPr>
      <w:proofErr w:type="gramStart"/>
      <w:r w:rsidRPr="006D7A10">
        <w:rPr>
          <w:rFonts w:ascii="Times New Roman" w:eastAsia="Times New Roman" w:hAnsi="Times New Roman" w:cs="Times New Roman"/>
          <w:highlight w:val="white"/>
        </w:rPr>
        <w:t>к</w:t>
      </w:r>
      <w:proofErr w:type="gramEnd"/>
      <w:r w:rsidRPr="006D7A10">
        <w:rPr>
          <w:rFonts w:ascii="Times New Roman" w:eastAsia="Times New Roman" w:hAnsi="Times New Roman" w:cs="Times New Roman"/>
          <w:highlight w:val="white"/>
        </w:rPr>
        <w:t xml:space="preserve"> Положению об организации</w:t>
      </w:r>
    </w:p>
    <w:p w:rsidR="00BE4EDF" w:rsidRPr="006D7A10" w:rsidRDefault="00BE4EDF" w:rsidP="00BE4EDF">
      <w:pPr>
        <w:spacing w:after="0" w:line="240" w:lineRule="auto"/>
        <w:jc w:val="right"/>
        <w:rPr>
          <w:rFonts w:ascii="Times New Roman" w:eastAsia="Times New Roman" w:hAnsi="Times New Roman" w:cs="Times New Roman"/>
          <w:highlight w:val="white"/>
        </w:rPr>
      </w:pPr>
      <w:r w:rsidRPr="006D7A10">
        <w:rPr>
          <w:rFonts w:ascii="Times New Roman" w:eastAsia="Times New Roman" w:hAnsi="Times New Roman" w:cs="Times New Roman"/>
          <w:highlight w:val="white"/>
        </w:rPr>
        <w:t xml:space="preserve"> </w:t>
      </w:r>
      <w:proofErr w:type="gramStart"/>
      <w:r w:rsidRPr="006D7A10">
        <w:rPr>
          <w:rFonts w:ascii="Times New Roman" w:eastAsia="Times New Roman" w:hAnsi="Times New Roman" w:cs="Times New Roman"/>
          <w:highlight w:val="white"/>
        </w:rPr>
        <w:t>и</w:t>
      </w:r>
      <w:proofErr w:type="gramEnd"/>
      <w:r w:rsidRPr="006D7A10">
        <w:rPr>
          <w:rFonts w:ascii="Times New Roman" w:eastAsia="Times New Roman" w:hAnsi="Times New Roman" w:cs="Times New Roman"/>
          <w:highlight w:val="white"/>
        </w:rPr>
        <w:t xml:space="preserve"> проведении </w:t>
      </w:r>
      <w:r>
        <w:rPr>
          <w:rFonts w:ascii="Times New Roman" w:eastAsia="Times New Roman" w:hAnsi="Times New Roman" w:cs="Times New Roman"/>
          <w:highlight w:val="white"/>
        </w:rPr>
        <w:t xml:space="preserve">профориентационной игры «Создаем будущее» </w:t>
      </w:r>
      <w:r>
        <w:rPr>
          <w:rFonts w:ascii="Times New Roman" w:eastAsia="Times New Roman" w:hAnsi="Times New Roman" w:cs="Times New Roman"/>
          <w:highlight w:val="white"/>
        </w:rPr>
        <w:br/>
        <w:t xml:space="preserve">для обучающихся центров образования </w:t>
      </w:r>
      <w:r>
        <w:rPr>
          <w:rFonts w:ascii="Times New Roman" w:eastAsia="Times New Roman" w:hAnsi="Times New Roman" w:cs="Times New Roman"/>
          <w:highlight w:val="white"/>
        </w:rPr>
        <w:br/>
        <w:t>цифрового и гуманитарного профилей «Точка роста»</w:t>
      </w:r>
      <w:r>
        <w:rPr>
          <w:rFonts w:ascii="Times New Roman" w:eastAsia="Times New Roman" w:hAnsi="Times New Roman" w:cs="Times New Roman"/>
          <w:highlight w:val="white"/>
        </w:rPr>
        <w:br/>
      </w:r>
    </w:p>
    <w:p w:rsidR="00BE4EDF" w:rsidRPr="003B0B79" w:rsidRDefault="00BE4EDF" w:rsidP="00BE4EDF">
      <w:pPr>
        <w:spacing w:after="0" w:line="240" w:lineRule="auto"/>
        <w:ind w:left="-850" w:firstLine="570"/>
        <w:jc w:val="right"/>
        <w:rPr>
          <w:rFonts w:ascii="Times New Roman" w:hAnsi="Times New Roman" w:cs="Times New Roman"/>
          <w:highlight w:val="white"/>
        </w:rPr>
      </w:pPr>
      <w:r>
        <w:rPr>
          <w:rFonts w:ascii="Times New Roman" w:hAnsi="Times New Roman" w:cs="Times New Roman"/>
          <w:highlight w:val="white"/>
        </w:rPr>
        <w:t xml:space="preserve"> </w:t>
      </w:r>
    </w:p>
    <w:p w:rsidR="00BE4EDF" w:rsidRDefault="00BE4EDF" w:rsidP="00BE4ED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Согласие на обработку персональных данных, фото и видеосъёмку </w:t>
      </w:r>
      <w:r>
        <w:rPr>
          <w:rFonts w:ascii="Times New Roman" w:hAnsi="Times New Roman" w:cs="Times New Roman"/>
          <w:b/>
          <w:sz w:val="24"/>
          <w:szCs w:val="24"/>
        </w:rPr>
        <w:br/>
        <w:t>(для несовершеннолетних)</w:t>
      </w:r>
    </w:p>
    <w:p w:rsidR="00BE4EDF" w:rsidRDefault="00BE4EDF" w:rsidP="00BE4E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w:t>
      </w:r>
    </w:p>
    <w:p w:rsidR="00BE4EDF" w:rsidRDefault="00BE4EDF" w:rsidP="00BE4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4EDF" w:rsidRDefault="00BE4EDF" w:rsidP="00BE4E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r>
        <w:rPr>
          <w:rFonts w:ascii="Times New Roman" w:hAnsi="Times New Roman" w:cs="Times New Roman"/>
          <w:sz w:val="24"/>
          <w:szCs w:val="24"/>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BE4EDF" w:rsidRDefault="00BE4EDF" w:rsidP="00BE4ED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далее</w:t>
      </w:r>
      <w:proofErr w:type="gramEnd"/>
      <w:r>
        <w:rPr>
          <w:rFonts w:ascii="Times New Roman" w:hAnsi="Times New Roman" w:cs="Times New Roman"/>
          <w:sz w:val="24"/>
          <w:szCs w:val="24"/>
        </w:rPr>
        <w:t xml:space="preserve">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BE4EDF" w:rsidRDefault="00BE4EDF" w:rsidP="00BE4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4EDF" w:rsidRDefault="00BE4EDF" w:rsidP="00BE4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4EDF" w:rsidRDefault="00BE4EDF" w:rsidP="00BE4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4EDF" w:rsidRDefault="00BE4EDF" w:rsidP="00BE4EDF">
      <w:pPr>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фамилия</w:t>
      </w:r>
      <w:proofErr w:type="gramEnd"/>
      <w:r>
        <w:rPr>
          <w:rFonts w:ascii="Times New Roman" w:hAnsi="Times New Roman" w:cs="Times New Roman"/>
          <w:sz w:val="24"/>
          <w:szCs w:val="24"/>
          <w:vertAlign w:val="superscript"/>
        </w:rPr>
        <w:t>, имя, отчество, адрес несовершеннолетнего, свидетельство о рождении или паспорт: серия, номер, кем и когда выдан)</w:t>
      </w:r>
    </w:p>
    <w:p w:rsidR="00BE4EDF" w:rsidRDefault="00BE4EDF" w:rsidP="00BE4E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далее</w:t>
      </w:r>
      <w:proofErr w:type="gramEnd"/>
      <w:r>
        <w:rPr>
          <w:rFonts w:ascii="Times New Roman" w:hAnsi="Times New Roman" w:cs="Times New Roman"/>
          <w:sz w:val="24"/>
          <w:szCs w:val="24"/>
        </w:rPr>
        <w:t xml:space="preserve"> – Несовершеннолетний) на следующих условиях.</w:t>
      </w:r>
    </w:p>
    <w:p w:rsidR="00BE4EDF" w:rsidRDefault="00BE4EDF" w:rsidP="00BE4ED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BE4EDF" w:rsidRDefault="00BE4EDF" w:rsidP="00BE4ED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Перечень персональных данных Законного представителя, передаваемых Оператору на обработку:</w:t>
      </w:r>
    </w:p>
    <w:p w:rsidR="00BE4EDF" w:rsidRDefault="00BE4EDF" w:rsidP="00BE4EDF">
      <w:pPr>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фамилия</w:t>
      </w:r>
      <w:proofErr w:type="gramEnd"/>
      <w:r>
        <w:rPr>
          <w:rFonts w:ascii="Times New Roman" w:hAnsi="Times New Roman" w:cs="Times New Roman"/>
          <w:sz w:val="24"/>
          <w:szCs w:val="24"/>
        </w:rPr>
        <w:t>, имя, отчество;</w:t>
      </w:r>
    </w:p>
    <w:p w:rsidR="00BE4EDF" w:rsidRDefault="00BE4EDF" w:rsidP="00BE4EDF">
      <w:pPr>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номер</w:t>
      </w:r>
      <w:proofErr w:type="gramEnd"/>
      <w:r>
        <w:rPr>
          <w:rFonts w:ascii="Times New Roman" w:hAnsi="Times New Roman" w:cs="Times New Roman"/>
          <w:sz w:val="24"/>
          <w:szCs w:val="24"/>
        </w:rPr>
        <w:t xml:space="preserve"> телефона;</w:t>
      </w:r>
    </w:p>
    <w:p w:rsidR="00BE4EDF" w:rsidRDefault="00BE4EDF" w:rsidP="00BE4EDF">
      <w:pPr>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адрес</w:t>
      </w:r>
      <w:proofErr w:type="gramEnd"/>
      <w:r>
        <w:rPr>
          <w:rFonts w:ascii="Times New Roman" w:hAnsi="Times New Roman" w:cs="Times New Roman"/>
          <w:sz w:val="24"/>
          <w:szCs w:val="24"/>
        </w:rPr>
        <w:t>;</w:t>
      </w:r>
    </w:p>
    <w:p w:rsidR="00BE4EDF" w:rsidRDefault="00BE4EDF" w:rsidP="00BE4EDF">
      <w:pPr>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сведения</w:t>
      </w:r>
      <w:proofErr w:type="gramEnd"/>
      <w:r>
        <w:rPr>
          <w:rFonts w:ascii="Times New Roman" w:hAnsi="Times New Roman" w:cs="Times New Roman"/>
          <w:sz w:val="24"/>
          <w:szCs w:val="24"/>
        </w:rPr>
        <w:t xml:space="preserve"> об основном документе, удостоверяющем личность;</w:t>
      </w:r>
    </w:p>
    <w:p w:rsidR="00BE4EDF" w:rsidRDefault="00BE4EDF" w:rsidP="00BE4EDF">
      <w:pPr>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адрес</w:t>
      </w:r>
      <w:proofErr w:type="gramEnd"/>
      <w:r>
        <w:rPr>
          <w:rFonts w:ascii="Times New Roman" w:hAnsi="Times New Roman" w:cs="Times New Roman"/>
          <w:sz w:val="24"/>
          <w:szCs w:val="24"/>
        </w:rPr>
        <w:t xml:space="preserve"> электронной почты.</w:t>
      </w:r>
    </w:p>
    <w:p w:rsidR="00BE4EDF" w:rsidRDefault="00BE4EDF" w:rsidP="00BE4ED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Перечень персональных данных Несовершеннолетнего, передаваемых Оператору на обработку:</w:t>
      </w:r>
    </w:p>
    <w:p w:rsidR="00BE4EDF" w:rsidRDefault="00BE4EDF" w:rsidP="00BE4EDF">
      <w:pPr>
        <w:numPr>
          <w:ilvl w:val="0"/>
          <w:numId w:val="1"/>
        </w:numPr>
        <w:spacing w:after="0" w:line="24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фамилия</w:t>
      </w:r>
      <w:proofErr w:type="gramEnd"/>
      <w:r>
        <w:rPr>
          <w:rFonts w:ascii="Times New Roman" w:hAnsi="Times New Roman" w:cs="Times New Roman"/>
          <w:sz w:val="24"/>
          <w:szCs w:val="24"/>
        </w:rPr>
        <w:t>, имя, отчество;</w:t>
      </w:r>
    </w:p>
    <w:p w:rsidR="00BE4EDF" w:rsidRDefault="00BE4EDF" w:rsidP="00BE4EDF">
      <w:pPr>
        <w:numPr>
          <w:ilvl w:val="0"/>
          <w:numId w:val="1"/>
        </w:numPr>
        <w:spacing w:after="0" w:line="24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год</w:t>
      </w:r>
      <w:proofErr w:type="gramEnd"/>
      <w:r>
        <w:rPr>
          <w:rFonts w:ascii="Times New Roman" w:hAnsi="Times New Roman" w:cs="Times New Roman"/>
          <w:sz w:val="24"/>
          <w:szCs w:val="24"/>
        </w:rPr>
        <w:t>, месяц, дата рождения;</w:t>
      </w:r>
    </w:p>
    <w:p w:rsidR="00BE4EDF" w:rsidRDefault="00BE4EDF" w:rsidP="00BE4EDF">
      <w:pPr>
        <w:numPr>
          <w:ilvl w:val="0"/>
          <w:numId w:val="1"/>
        </w:numPr>
        <w:spacing w:after="0" w:line="24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адрес</w:t>
      </w:r>
      <w:proofErr w:type="gramEnd"/>
      <w:r>
        <w:rPr>
          <w:rFonts w:ascii="Times New Roman" w:hAnsi="Times New Roman" w:cs="Times New Roman"/>
          <w:sz w:val="24"/>
          <w:szCs w:val="24"/>
        </w:rPr>
        <w:t>;</w:t>
      </w:r>
    </w:p>
    <w:p w:rsidR="00BE4EDF" w:rsidRDefault="00BE4EDF" w:rsidP="00BE4EDF">
      <w:pPr>
        <w:numPr>
          <w:ilvl w:val="0"/>
          <w:numId w:val="1"/>
        </w:numPr>
        <w:spacing w:after="0" w:line="24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сведения</w:t>
      </w:r>
      <w:proofErr w:type="gramEnd"/>
      <w:r>
        <w:rPr>
          <w:rFonts w:ascii="Times New Roman" w:hAnsi="Times New Roman" w:cs="Times New Roman"/>
          <w:sz w:val="24"/>
          <w:szCs w:val="24"/>
        </w:rPr>
        <w:t xml:space="preserve"> об основном документе, удостоверяющем личность, или свидетельстве о рождении;</w:t>
      </w:r>
    </w:p>
    <w:p w:rsidR="00BE4EDF" w:rsidRDefault="00BE4EDF" w:rsidP="00BE4EDF">
      <w:pPr>
        <w:numPr>
          <w:ilvl w:val="0"/>
          <w:numId w:val="1"/>
        </w:numPr>
        <w:spacing w:after="0" w:line="24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образовательное</w:t>
      </w:r>
      <w:proofErr w:type="gramEnd"/>
      <w:r>
        <w:rPr>
          <w:rFonts w:ascii="Times New Roman" w:hAnsi="Times New Roman" w:cs="Times New Roman"/>
          <w:sz w:val="24"/>
          <w:szCs w:val="24"/>
        </w:rPr>
        <w:t xml:space="preserve"> учреждение и класс;</w:t>
      </w:r>
    </w:p>
    <w:p w:rsidR="00BE4EDF" w:rsidRDefault="00BE4EDF" w:rsidP="00BE4EDF">
      <w:pPr>
        <w:numPr>
          <w:ilvl w:val="0"/>
          <w:numId w:val="1"/>
        </w:numPr>
        <w:spacing w:after="0" w:line="24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номер</w:t>
      </w:r>
      <w:proofErr w:type="gramEnd"/>
      <w:r>
        <w:rPr>
          <w:rFonts w:ascii="Times New Roman" w:hAnsi="Times New Roman" w:cs="Times New Roman"/>
          <w:sz w:val="24"/>
          <w:szCs w:val="24"/>
        </w:rPr>
        <w:t xml:space="preserve"> телефона;</w:t>
      </w:r>
    </w:p>
    <w:p w:rsidR="00BE4EDF" w:rsidRPr="00334F03" w:rsidRDefault="00BE4EDF" w:rsidP="00BE4EDF">
      <w:pPr>
        <w:numPr>
          <w:ilvl w:val="0"/>
          <w:numId w:val="1"/>
        </w:numPr>
        <w:spacing w:after="0" w:line="24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адрес</w:t>
      </w:r>
      <w:proofErr w:type="gramEnd"/>
      <w:r>
        <w:rPr>
          <w:rFonts w:ascii="Times New Roman" w:hAnsi="Times New Roman" w:cs="Times New Roman"/>
          <w:sz w:val="24"/>
          <w:szCs w:val="24"/>
        </w:rPr>
        <w:t xml:space="preserve"> электронной почты.</w:t>
      </w:r>
    </w:p>
    <w:p w:rsidR="00BE4EDF" w:rsidRPr="00842DBA" w:rsidRDefault="00BE4EDF" w:rsidP="00BE4EDF">
      <w:pPr>
        <w:spacing w:after="0" w:line="240" w:lineRule="auto"/>
        <w:ind w:firstLine="709"/>
        <w:jc w:val="both"/>
        <w:rPr>
          <w:rFonts w:ascii="Times New Roman" w:hAnsi="Times New Roman" w:cs="Times New Roman"/>
          <w:color w:val="00B050"/>
          <w:sz w:val="24"/>
          <w:szCs w:val="24"/>
          <w:highlight w:val="white"/>
        </w:rPr>
      </w:pPr>
      <w:r>
        <w:rPr>
          <w:rFonts w:ascii="Times New Roman" w:hAnsi="Times New Roman" w:cs="Times New Roman"/>
          <w:sz w:val="24"/>
          <w:szCs w:val="24"/>
        </w:rPr>
        <w:lastRenderedPageBreak/>
        <w:t>4.</w:t>
      </w:r>
      <w:r>
        <w:rPr>
          <w:rFonts w:ascii="Times New Roman" w:hAnsi="Times New Roman" w:cs="Times New Roman"/>
          <w:sz w:val="24"/>
          <w:szCs w:val="24"/>
        </w:rPr>
        <w:tab/>
      </w:r>
      <w:r w:rsidRPr="00E73BFF">
        <w:rPr>
          <w:rFonts w:ascii="Times New Roman" w:hAnsi="Times New Roman" w:cs="Times New Roman"/>
          <w:sz w:val="24"/>
          <w:szCs w:val="24"/>
        </w:rPr>
        <w:t xml:space="preserve">Согласие даётся с целью участия субъекта персональных данных в </w:t>
      </w:r>
      <w:bookmarkStart w:id="0" w:name="_Hlk95129360"/>
      <w:r w:rsidRPr="00E73BFF">
        <w:rPr>
          <w:rFonts w:ascii="Times New Roman" w:hAnsi="Times New Roman" w:cs="Times New Roman"/>
          <w:sz w:val="24"/>
          <w:szCs w:val="24"/>
        </w:rPr>
        <w:t>игре «Создаем будущее» для обучающихся центров образования цифрового и гуманитарного профилей «точка роста».</w:t>
      </w:r>
      <w:r w:rsidRPr="00E73BFF">
        <w:rPr>
          <w:rFonts w:ascii="Times New Roman" w:eastAsia="Times New Roman" w:hAnsi="Times New Roman" w:cs="Times New Roman"/>
        </w:rPr>
        <w:t xml:space="preserve"> </w:t>
      </w:r>
    </w:p>
    <w:bookmarkEnd w:id="0"/>
    <w:p w:rsidR="00BE4EDF" w:rsidRDefault="00BE4EDF" w:rsidP="00BE4E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BE4EDF" w:rsidRDefault="00BE4EDF" w:rsidP="00BE4ED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w:t>
      </w:r>
    </w:p>
    <w:p w:rsidR="00BE4EDF" w:rsidRDefault="00BE4EDF" w:rsidP="00BE4EDF">
      <w:pPr>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фамилия</w:t>
      </w:r>
      <w:proofErr w:type="gramEnd"/>
      <w:r>
        <w:rPr>
          <w:rFonts w:ascii="Times New Roman" w:hAnsi="Times New Roman" w:cs="Times New Roman"/>
          <w:sz w:val="24"/>
          <w:szCs w:val="24"/>
        </w:rPr>
        <w:t xml:space="preserve">, имя, отчество, </w:t>
      </w:r>
    </w:p>
    <w:p w:rsidR="00BE4EDF" w:rsidRDefault="00BE4EDF" w:rsidP="00BE4EDF">
      <w:pPr>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год</w:t>
      </w:r>
      <w:proofErr w:type="gramEnd"/>
      <w:r>
        <w:rPr>
          <w:rFonts w:ascii="Times New Roman" w:hAnsi="Times New Roman" w:cs="Times New Roman"/>
          <w:sz w:val="24"/>
          <w:szCs w:val="24"/>
        </w:rPr>
        <w:t>, месяц, дата рождения,</w:t>
      </w:r>
    </w:p>
    <w:p w:rsidR="00BE4EDF" w:rsidRDefault="00BE4EDF" w:rsidP="00BE4EDF">
      <w:pPr>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образовательное</w:t>
      </w:r>
      <w:proofErr w:type="gramEnd"/>
      <w:r>
        <w:rPr>
          <w:rFonts w:ascii="Times New Roman" w:hAnsi="Times New Roman" w:cs="Times New Roman"/>
          <w:sz w:val="24"/>
          <w:szCs w:val="24"/>
        </w:rPr>
        <w:t xml:space="preserve"> учреждение и класс,</w:t>
      </w:r>
    </w:p>
    <w:p w:rsidR="00BE4EDF" w:rsidRDefault="00BE4EDF" w:rsidP="00BE4EDF">
      <w:pPr>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номер</w:t>
      </w:r>
      <w:proofErr w:type="gramEnd"/>
      <w:r>
        <w:rPr>
          <w:rFonts w:ascii="Times New Roman" w:hAnsi="Times New Roman" w:cs="Times New Roman"/>
          <w:sz w:val="24"/>
          <w:szCs w:val="24"/>
        </w:rPr>
        <w:t xml:space="preserve"> телефона,</w:t>
      </w:r>
    </w:p>
    <w:p w:rsidR="00BE4EDF" w:rsidRPr="00334F03" w:rsidRDefault="00BE4EDF" w:rsidP="00BE4EDF">
      <w:pPr>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адрес</w:t>
      </w:r>
      <w:proofErr w:type="gramEnd"/>
      <w:r>
        <w:rPr>
          <w:rFonts w:ascii="Times New Roman" w:hAnsi="Times New Roman" w:cs="Times New Roman"/>
          <w:sz w:val="24"/>
          <w:szCs w:val="24"/>
        </w:rPr>
        <w:t xml:space="preserve"> электронной почты.</w:t>
      </w:r>
      <w:r w:rsidRPr="00334F03">
        <w:rPr>
          <w:rFonts w:ascii="Times New Roman" w:hAnsi="Times New Roman" w:cs="Times New Roman"/>
          <w:sz w:val="24"/>
          <w:szCs w:val="24"/>
        </w:rPr>
        <w:t xml:space="preserve"> </w:t>
      </w:r>
    </w:p>
    <w:p w:rsidR="00BE4EDF" w:rsidRDefault="00BE4EDF" w:rsidP="00BE4EDF">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BE4EDF" w:rsidRDefault="00BE4EDF" w:rsidP="00BE4EDF">
      <w:pPr>
        <w:numPr>
          <w:ilvl w:val="0"/>
          <w:numId w:val="3"/>
        </w:numPr>
        <w:spacing w:after="0" w:line="240" w:lineRule="auto"/>
        <w:ind w:left="425"/>
        <w:jc w:val="both"/>
        <w:rPr>
          <w:rFonts w:ascii="Times New Roman" w:hAnsi="Times New Roman" w:cs="Times New Roman"/>
          <w:sz w:val="24"/>
          <w:szCs w:val="24"/>
        </w:rPr>
      </w:pPr>
      <w:proofErr w:type="gramStart"/>
      <w:r>
        <w:rPr>
          <w:rFonts w:ascii="Times New Roman" w:hAnsi="Times New Roman" w:cs="Times New Roman"/>
          <w:sz w:val="24"/>
          <w:szCs w:val="24"/>
        </w:rPr>
        <w:t>размещения</w:t>
      </w:r>
      <w:proofErr w:type="gramEnd"/>
      <w:r>
        <w:rPr>
          <w:rFonts w:ascii="Times New Roman" w:hAnsi="Times New Roman" w:cs="Times New Roman"/>
          <w:sz w:val="24"/>
          <w:szCs w:val="24"/>
        </w:rPr>
        <w:t xml:space="preserve"> на сайте ГАНОУ СО «Дворец молодёжи»;</w:t>
      </w:r>
    </w:p>
    <w:p w:rsidR="00BE4EDF" w:rsidRDefault="00BE4EDF" w:rsidP="00BE4EDF">
      <w:pPr>
        <w:numPr>
          <w:ilvl w:val="0"/>
          <w:numId w:val="3"/>
        </w:numPr>
        <w:spacing w:after="0" w:line="240" w:lineRule="auto"/>
        <w:ind w:left="425"/>
        <w:jc w:val="both"/>
        <w:rPr>
          <w:rFonts w:ascii="Times New Roman" w:hAnsi="Times New Roman" w:cs="Times New Roman"/>
          <w:sz w:val="24"/>
          <w:szCs w:val="24"/>
        </w:rPr>
      </w:pPr>
      <w:proofErr w:type="gramStart"/>
      <w:r>
        <w:rPr>
          <w:rFonts w:ascii="Times New Roman" w:hAnsi="Times New Roman" w:cs="Times New Roman"/>
          <w:sz w:val="24"/>
          <w:szCs w:val="24"/>
        </w:rPr>
        <w:t>размещения</w:t>
      </w:r>
      <w:proofErr w:type="gramEnd"/>
      <w:r>
        <w:rPr>
          <w:rFonts w:ascii="Times New Roman" w:hAnsi="Times New Roman" w:cs="Times New Roman"/>
          <w:sz w:val="24"/>
          <w:szCs w:val="24"/>
        </w:rPr>
        <w:t xml:space="preserve"> на стендах ГАНОУ СО «Дворец молодёжи»;</w:t>
      </w:r>
    </w:p>
    <w:p w:rsidR="00BE4EDF" w:rsidRDefault="00BE4EDF" w:rsidP="00BE4EDF">
      <w:pPr>
        <w:numPr>
          <w:ilvl w:val="0"/>
          <w:numId w:val="3"/>
        </w:numPr>
        <w:spacing w:after="0" w:line="240" w:lineRule="auto"/>
        <w:ind w:left="425"/>
        <w:jc w:val="both"/>
        <w:rPr>
          <w:rFonts w:ascii="Times New Roman" w:hAnsi="Times New Roman" w:cs="Times New Roman"/>
          <w:sz w:val="24"/>
          <w:szCs w:val="24"/>
        </w:rPr>
      </w:pPr>
      <w:proofErr w:type="gramStart"/>
      <w:r>
        <w:rPr>
          <w:rFonts w:ascii="Times New Roman" w:hAnsi="Times New Roman" w:cs="Times New Roman"/>
          <w:sz w:val="24"/>
          <w:szCs w:val="24"/>
        </w:rPr>
        <w:t>размещения</w:t>
      </w:r>
      <w:proofErr w:type="gramEnd"/>
      <w:r>
        <w:rPr>
          <w:rFonts w:ascii="Times New Roman" w:hAnsi="Times New Roman" w:cs="Times New Roman"/>
          <w:sz w:val="24"/>
          <w:szCs w:val="24"/>
        </w:rPr>
        <w:t xml:space="preserve">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BE4EDF" w:rsidRDefault="00BE4EDF" w:rsidP="00BE4EDF">
      <w:pPr>
        <w:shd w:val="clear" w:color="auto" w:fill="FFFFFF"/>
        <w:spacing w:after="0" w:line="276" w:lineRule="auto"/>
        <w:ind w:firstLine="425"/>
        <w:jc w:val="both"/>
        <w:rPr>
          <w:rFonts w:ascii="Times New Roman" w:hAnsi="Times New Roman" w:cs="Times New Roman"/>
          <w:sz w:val="24"/>
          <w:szCs w:val="24"/>
        </w:rPr>
      </w:pPr>
      <w:r>
        <w:rPr>
          <w:rFonts w:ascii="Times New Roman" w:hAnsi="Times New Roman" w:cs="Times New Roman"/>
          <w:sz w:val="24"/>
          <w:szCs w:val="24"/>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BE4EDF" w:rsidRDefault="00BE4EDF" w:rsidP="00BE4ED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Персональные данные подлежат хранению в течение сроков, установленных законодательством Российской Федерации.</w:t>
      </w:r>
    </w:p>
    <w:p w:rsidR="00BE4EDF" w:rsidRDefault="00BE4EDF" w:rsidP="00BE4ED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BE4EDF" w:rsidRDefault="00BE4EDF" w:rsidP="00BE4ED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Законный представитель подтверждает, что давая согласие, действует по собственной воле и в интересах Несовершеннолетнего.</w:t>
      </w:r>
    </w:p>
    <w:p w:rsidR="00BE4EDF" w:rsidRDefault="00BE4EDF" w:rsidP="00BE4EDF">
      <w:pPr>
        <w:spacing w:after="0" w:line="240" w:lineRule="auto"/>
        <w:ind w:firstLine="709"/>
        <w:jc w:val="both"/>
        <w:rPr>
          <w:rFonts w:ascii="Times New Roman" w:hAnsi="Times New Roman" w:cs="Times New Roman"/>
          <w:sz w:val="24"/>
          <w:szCs w:val="24"/>
        </w:rPr>
      </w:pPr>
    </w:p>
    <w:p w:rsidR="00BE4EDF" w:rsidRDefault="00BE4EDF" w:rsidP="00BE4EDF">
      <w:pPr>
        <w:spacing w:after="0" w:line="240" w:lineRule="auto"/>
        <w:ind w:firstLine="709"/>
        <w:jc w:val="both"/>
        <w:rPr>
          <w:rFonts w:ascii="Times New Roman" w:hAnsi="Times New Roman" w:cs="Times New Roman"/>
          <w:sz w:val="24"/>
          <w:szCs w:val="24"/>
        </w:rPr>
      </w:pPr>
    </w:p>
    <w:p w:rsidR="00BE4EDF" w:rsidRDefault="00BE4EDF" w:rsidP="00BE4EDF">
      <w:pPr>
        <w:spacing w:after="0" w:line="240" w:lineRule="auto"/>
        <w:ind w:firstLine="709"/>
        <w:jc w:val="both"/>
        <w:rPr>
          <w:rFonts w:ascii="Times New Roman" w:hAnsi="Times New Roman" w:cs="Times New Roman"/>
          <w:sz w:val="24"/>
          <w:szCs w:val="24"/>
        </w:rPr>
      </w:pPr>
    </w:p>
    <w:tbl>
      <w:tblPr>
        <w:tblW w:w="9922" w:type="dxa"/>
        <w:tblLayout w:type="fixed"/>
        <w:tblLook w:val="0000" w:firstRow="0" w:lastRow="0" w:firstColumn="0" w:lastColumn="0" w:noHBand="0" w:noVBand="0"/>
      </w:tblPr>
      <w:tblGrid>
        <w:gridCol w:w="2756"/>
        <w:gridCol w:w="7166"/>
      </w:tblGrid>
      <w:tr w:rsidR="00BE4EDF" w:rsidTr="00D1059E">
        <w:tc>
          <w:tcPr>
            <w:tcW w:w="9922" w:type="dxa"/>
            <w:gridSpan w:val="2"/>
          </w:tcPr>
          <w:p w:rsidR="00BE4EDF" w:rsidRPr="00A852D1" w:rsidRDefault="00BE4EDF" w:rsidP="00D1059E">
            <w:pPr>
              <w:spacing w:after="0" w:line="240" w:lineRule="auto"/>
              <w:ind w:firstLine="709"/>
              <w:jc w:val="both"/>
              <w:rPr>
                <w:rFonts w:ascii="Times New Roman" w:hAnsi="Times New Roman" w:cs="Times New Roman"/>
                <w:sz w:val="24"/>
                <w:szCs w:val="24"/>
              </w:rPr>
            </w:pPr>
            <w:r w:rsidRPr="00A852D1">
              <w:rPr>
                <w:rFonts w:ascii="Times New Roman" w:hAnsi="Times New Roman" w:cs="Times New Roman"/>
                <w:sz w:val="24"/>
                <w:szCs w:val="24"/>
              </w:rPr>
              <w:t>«___»________________ 202__г.</w:t>
            </w:r>
          </w:p>
        </w:tc>
      </w:tr>
      <w:tr w:rsidR="00BE4EDF" w:rsidTr="00D1059E">
        <w:tc>
          <w:tcPr>
            <w:tcW w:w="9922" w:type="dxa"/>
            <w:gridSpan w:val="2"/>
          </w:tcPr>
          <w:p w:rsidR="00BE4EDF" w:rsidRPr="00A852D1" w:rsidRDefault="00BE4EDF" w:rsidP="00D1059E">
            <w:pPr>
              <w:spacing w:after="0" w:line="240" w:lineRule="auto"/>
              <w:ind w:firstLine="709"/>
              <w:jc w:val="center"/>
              <w:rPr>
                <w:rFonts w:ascii="Times New Roman" w:hAnsi="Times New Roman" w:cs="Times New Roman"/>
                <w:sz w:val="24"/>
                <w:szCs w:val="24"/>
              </w:rPr>
            </w:pPr>
          </w:p>
        </w:tc>
      </w:tr>
      <w:tr w:rsidR="00BE4EDF" w:rsidTr="00D1059E">
        <w:tc>
          <w:tcPr>
            <w:tcW w:w="9922" w:type="dxa"/>
            <w:gridSpan w:val="2"/>
          </w:tcPr>
          <w:p w:rsidR="00BE4EDF" w:rsidRPr="00A852D1" w:rsidRDefault="00BE4EDF" w:rsidP="00D1059E">
            <w:pPr>
              <w:spacing w:after="0" w:line="240" w:lineRule="auto"/>
              <w:ind w:firstLine="709"/>
              <w:jc w:val="center"/>
              <w:rPr>
                <w:rFonts w:ascii="Times New Roman" w:hAnsi="Times New Roman" w:cs="Times New Roman"/>
                <w:sz w:val="24"/>
                <w:szCs w:val="24"/>
              </w:rPr>
            </w:pPr>
          </w:p>
        </w:tc>
      </w:tr>
      <w:tr w:rsidR="00BE4EDF" w:rsidTr="00D1059E">
        <w:tc>
          <w:tcPr>
            <w:tcW w:w="9922" w:type="dxa"/>
            <w:gridSpan w:val="2"/>
          </w:tcPr>
          <w:p w:rsidR="00BE4EDF" w:rsidRPr="00A852D1" w:rsidRDefault="00BE4EDF" w:rsidP="00D1059E">
            <w:pPr>
              <w:spacing w:after="0" w:line="240" w:lineRule="auto"/>
              <w:ind w:firstLine="709"/>
              <w:jc w:val="both"/>
              <w:rPr>
                <w:rFonts w:ascii="Times New Roman" w:hAnsi="Times New Roman" w:cs="Times New Roman"/>
                <w:sz w:val="24"/>
                <w:szCs w:val="24"/>
              </w:rPr>
            </w:pPr>
            <w:r w:rsidRPr="00A852D1">
              <w:rPr>
                <w:rFonts w:ascii="Times New Roman" w:hAnsi="Times New Roman" w:cs="Times New Roman"/>
                <w:sz w:val="24"/>
                <w:szCs w:val="24"/>
              </w:rPr>
              <w:t>____________ /_______________________________________________________</w:t>
            </w:r>
          </w:p>
        </w:tc>
      </w:tr>
      <w:tr w:rsidR="00BE4EDF" w:rsidTr="00D1059E">
        <w:tc>
          <w:tcPr>
            <w:tcW w:w="2756" w:type="dxa"/>
          </w:tcPr>
          <w:p w:rsidR="00BE4EDF" w:rsidRPr="00A852D1" w:rsidRDefault="00BE4EDF" w:rsidP="00D1059E">
            <w:pPr>
              <w:spacing w:after="0" w:line="240" w:lineRule="auto"/>
              <w:ind w:firstLine="709"/>
              <w:jc w:val="center"/>
              <w:rPr>
                <w:rFonts w:ascii="Times New Roman" w:hAnsi="Times New Roman" w:cs="Times New Roman"/>
                <w:sz w:val="24"/>
                <w:szCs w:val="24"/>
              </w:rPr>
            </w:pPr>
            <w:r w:rsidRPr="00A852D1">
              <w:rPr>
                <w:rFonts w:ascii="Times New Roman" w:hAnsi="Times New Roman" w:cs="Times New Roman"/>
                <w:sz w:val="24"/>
                <w:szCs w:val="24"/>
                <w:vertAlign w:val="superscript"/>
              </w:rPr>
              <w:t>(</w:t>
            </w:r>
            <w:proofErr w:type="gramStart"/>
            <w:r w:rsidRPr="00A852D1">
              <w:rPr>
                <w:rFonts w:ascii="Times New Roman" w:hAnsi="Times New Roman" w:cs="Times New Roman"/>
                <w:sz w:val="24"/>
                <w:szCs w:val="24"/>
                <w:vertAlign w:val="superscript"/>
              </w:rPr>
              <w:t>подпись</w:t>
            </w:r>
            <w:proofErr w:type="gramEnd"/>
            <w:r w:rsidRPr="00A852D1">
              <w:rPr>
                <w:rFonts w:ascii="Times New Roman" w:hAnsi="Times New Roman" w:cs="Times New Roman"/>
                <w:sz w:val="24"/>
                <w:szCs w:val="24"/>
                <w:vertAlign w:val="superscript"/>
              </w:rPr>
              <w:t>)</w:t>
            </w:r>
          </w:p>
        </w:tc>
        <w:tc>
          <w:tcPr>
            <w:tcW w:w="7166" w:type="dxa"/>
          </w:tcPr>
          <w:p w:rsidR="00BE4EDF" w:rsidRPr="00A852D1" w:rsidRDefault="00BE4EDF" w:rsidP="00D1059E">
            <w:pPr>
              <w:spacing w:after="0" w:line="240" w:lineRule="auto"/>
              <w:ind w:firstLine="709"/>
              <w:jc w:val="center"/>
              <w:rPr>
                <w:rFonts w:ascii="Times New Roman" w:hAnsi="Times New Roman" w:cs="Times New Roman"/>
                <w:sz w:val="24"/>
                <w:szCs w:val="24"/>
                <w:vertAlign w:val="superscript"/>
              </w:rPr>
            </w:pPr>
            <w:r w:rsidRPr="00A852D1">
              <w:rPr>
                <w:rFonts w:ascii="Times New Roman" w:hAnsi="Times New Roman" w:cs="Times New Roman"/>
                <w:sz w:val="24"/>
                <w:szCs w:val="24"/>
                <w:vertAlign w:val="superscript"/>
              </w:rPr>
              <w:t>(</w:t>
            </w:r>
            <w:proofErr w:type="gramStart"/>
            <w:r w:rsidRPr="00A852D1">
              <w:rPr>
                <w:rFonts w:ascii="Times New Roman" w:hAnsi="Times New Roman" w:cs="Times New Roman"/>
                <w:sz w:val="24"/>
                <w:szCs w:val="24"/>
                <w:vertAlign w:val="superscript"/>
              </w:rPr>
              <w:t>инициалы</w:t>
            </w:r>
            <w:proofErr w:type="gramEnd"/>
            <w:r w:rsidRPr="00A852D1">
              <w:rPr>
                <w:rFonts w:ascii="Times New Roman" w:hAnsi="Times New Roman" w:cs="Times New Roman"/>
                <w:sz w:val="24"/>
                <w:szCs w:val="24"/>
                <w:vertAlign w:val="superscript"/>
              </w:rPr>
              <w:t>, фамилия)</w:t>
            </w:r>
          </w:p>
        </w:tc>
      </w:tr>
    </w:tbl>
    <w:p w:rsidR="00BE4EDF" w:rsidRDefault="00BE4EDF" w:rsidP="00BE4EDF">
      <w:pPr>
        <w:spacing w:after="0" w:line="240" w:lineRule="auto"/>
        <w:ind w:firstLine="709"/>
        <w:jc w:val="both"/>
        <w:rPr>
          <w:rFonts w:ascii="Times New Roman" w:hAnsi="Times New Roman" w:cs="Times New Roman"/>
          <w:sz w:val="24"/>
          <w:szCs w:val="24"/>
        </w:rPr>
      </w:pPr>
    </w:p>
    <w:p w:rsidR="00BE4EDF" w:rsidRDefault="00BE4EDF" w:rsidP="00BE4EDF">
      <w:pPr>
        <w:spacing w:after="0" w:line="240" w:lineRule="auto"/>
        <w:jc w:val="both"/>
        <w:rPr>
          <w:rFonts w:ascii="Times New Roman" w:hAnsi="Times New Roman" w:cs="Times New Roman"/>
          <w:sz w:val="28"/>
          <w:szCs w:val="28"/>
          <w:highlight w:val="white"/>
        </w:rPr>
      </w:pPr>
      <w:bookmarkStart w:id="1" w:name="_GoBack"/>
      <w:bookmarkEnd w:id="1"/>
    </w:p>
    <w:p w:rsidR="004C2FA8" w:rsidRDefault="004C2FA8"/>
    <w:sectPr w:rsidR="004C2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38A3"/>
    <w:multiLevelType w:val="multilevel"/>
    <w:tmpl w:val="F4088714"/>
    <w:lvl w:ilvl="0">
      <w:start w:val="1"/>
      <w:numFmt w:val="bullet"/>
      <w:lvlText w:val="‒"/>
      <w:lvlJc w:val="left"/>
      <w:pPr>
        <w:ind w:left="1440" w:hanging="360"/>
      </w:pPr>
      <w:rPr>
        <w:rFonts w:ascii="Times New Roman" w:eastAsia="Times New Roman" w:hAnsi="Times New Roman"/>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
    <w:nsid w:val="0EE81CE9"/>
    <w:multiLevelType w:val="multilevel"/>
    <w:tmpl w:val="8276759A"/>
    <w:lvl w:ilvl="0">
      <w:start w:val="1"/>
      <w:numFmt w:val="bullet"/>
      <w:lvlText w:val="‒"/>
      <w:lvlJc w:val="left"/>
      <w:pPr>
        <w:ind w:left="795" w:hanging="360"/>
      </w:pPr>
      <w:rPr>
        <w:rFonts w:ascii="Times New Roman" w:eastAsia="Times New Roman" w:hAnsi="Times New Roman"/>
      </w:rPr>
    </w:lvl>
    <w:lvl w:ilvl="1">
      <w:start w:val="1"/>
      <w:numFmt w:val="bullet"/>
      <w:lvlText w:val="o"/>
      <w:lvlJc w:val="left"/>
      <w:pPr>
        <w:ind w:left="1515" w:hanging="360"/>
      </w:pPr>
      <w:rPr>
        <w:rFonts w:ascii="Courier New" w:eastAsia="Times New Roman" w:hAnsi="Courier New"/>
      </w:rPr>
    </w:lvl>
    <w:lvl w:ilvl="2">
      <w:start w:val="1"/>
      <w:numFmt w:val="bullet"/>
      <w:lvlText w:val="▪"/>
      <w:lvlJc w:val="left"/>
      <w:pPr>
        <w:ind w:left="2235" w:hanging="360"/>
      </w:pPr>
      <w:rPr>
        <w:rFonts w:ascii="Noto Sans Symbols" w:eastAsia="Times New Roman" w:hAnsi="Noto Sans Symbols"/>
      </w:rPr>
    </w:lvl>
    <w:lvl w:ilvl="3">
      <w:start w:val="1"/>
      <w:numFmt w:val="bullet"/>
      <w:lvlText w:val="●"/>
      <w:lvlJc w:val="left"/>
      <w:pPr>
        <w:ind w:left="2955" w:hanging="360"/>
      </w:pPr>
      <w:rPr>
        <w:rFonts w:ascii="Noto Sans Symbols" w:eastAsia="Times New Roman" w:hAnsi="Noto Sans Symbols"/>
      </w:rPr>
    </w:lvl>
    <w:lvl w:ilvl="4">
      <w:start w:val="1"/>
      <w:numFmt w:val="bullet"/>
      <w:lvlText w:val="o"/>
      <w:lvlJc w:val="left"/>
      <w:pPr>
        <w:ind w:left="3675" w:hanging="360"/>
      </w:pPr>
      <w:rPr>
        <w:rFonts w:ascii="Courier New" w:eastAsia="Times New Roman" w:hAnsi="Courier New"/>
      </w:rPr>
    </w:lvl>
    <w:lvl w:ilvl="5">
      <w:start w:val="1"/>
      <w:numFmt w:val="bullet"/>
      <w:lvlText w:val="▪"/>
      <w:lvlJc w:val="left"/>
      <w:pPr>
        <w:ind w:left="4395" w:hanging="360"/>
      </w:pPr>
      <w:rPr>
        <w:rFonts w:ascii="Noto Sans Symbols" w:eastAsia="Times New Roman" w:hAnsi="Noto Sans Symbols"/>
      </w:rPr>
    </w:lvl>
    <w:lvl w:ilvl="6">
      <w:start w:val="1"/>
      <w:numFmt w:val="bullet"/>
      <w:lvlText w:val="●"/>
      <w:lvlJc w:val="left"/>
      <w:pPr>
        <w:ind w:left="5115" w:hanging="360"/>
      </w:pPr>
      <w:rPr>
        <w:rFonts w:ascii="Noto Sans Symbols" w:eastAsia="Times New Roman" w:hAnsi="Noto Sans Symbols"/>
      </w:rPr>
    </w:lvl>
    <w:lvl w:ilvl="7">
      <w:start w:val="1"/>
      <w:numFmt w:val="bullet"/>
      <w:lvlText w:val="o"/>
      <w:lvlJc w:val="left"/>
      <w:pPr>
        <w:ind w:left="5835" w:hanging="360"/>
      </w:pPr>
      <w:rPr>
        <w:rFonts w:ascii="Courier New" w:eastAsia="Times New Roman" w:hAnsi="Courier New"/>
      </w:rPr>
    </w:lvl>
    <w:lvl w:ilvl="8">
      <w:start w:val="1"/>
      <w:numFmt w:val="bullet"/>
      <w:lvlText w:val="▪"/>
      <w:lvlJc w:val="left"/>
      <w:pPr>
        <w:ind w:left="6555" w:hanging="360"/>
      </w:pPr>
      <w:rPr>
        <w:rFonts w:ascii="Noto Sans Symbols" w:eastAsia="Times New Roman" w:hAnsi="Noto Sans Symbols"/>
      </w:rPr>
    </w:lvl>
  </w:abstractNum>
  <w:abstractNum w:abstractNumId="2">
    <w:nsid w:val="4F634CC6"/>
    <w:multiLevelType w:val="multilevel"/>
    <w:tmpl w:val="F41C9F24"/>
    <w:lvl w:ilvl="0">
      <w:start w:val="1"/>
      <w:numFmt w:val="bullet"/>
      <w:lvlText w:val="●"/>
      <w:lvlJc w:val="left"/>
      <w:pPr>
        <w:ind w:left="1428" w:hanging="360"/>
      </w:pPr>
      <w:rPr>
        <w:rFonts w:ascii="Noto Sans Symbols" w:eastAsia="Times New Roman" w:hAnsi="Noto Sans Symbols"/>
      </w:rPr>
    </w:lvl>
    <w:lvl w:ilvl="1">
      <w:start w:val="1"/>
      <w:numFmt w:val="bullet"/>
      <w:lvlText w:val="o"/>
      <w:lvlJc w:val="left"/>
      <w:pPr>
        <w:ind w:left="2148" w:hanging="360"/>
      </w:pPr>
      <w:rPr>
        <w:rFonts w:ascii="Courier New" w:eastAsia="Times New Roman" w:hAnsi="Courier New"/>
      </w:rPr>
    </w:lvl>
    <w:lvl w:ilvl="2">
      <w:start w:val="1"/>
      <w:numFmt w:val="bullet"/>
      <w:lvlText w:val="▪"/>
      <w:lvlJc w:val="left"/>
      <w:pPr>
        <w:ind w:left="2868" w:hanging="360"/>
      </w:pPr>
      <w:rPr>
        <w:rFonts w:ascii="Noto Sans Symbols" w:eastAsia="Times New Roman" w:hAnsi="Noto Sans Symbols"/>
      </w:rPr>
    </w:lvl>
    <w:lvl w:ilvl="3">
      <w:start w:val="1"/>
      <w:numFmt w:val="bullet"/>
      <w:lvlText w:val="●"/>
      <w:lvlJc w:val="left"/>
      <w:pPr>
        <w:ind w:left="3588" w:hanging="360"/>
      </w:pPr>
      <w:rPr>
        <w:rFonts w:ascii="Noto Sans Symbols" w:eastAsia="Times New Roman" w:hAnsi="Noto Sans Symbols"/>
      </w:rPr>
    </w:lvl>
    <w:lvl w:ilvl="4">
      <w:start w:val="1"/>
      <w:numFmt w:val="bullet"/>
      <w:lvlText w:val="o"/>
      <w:lvlJc w:val="left"/>
      <w:pPr>
        <w:ind w:left="4308" w:hanging="360"/>
      </w:pPr>
      <w:rPr>
        <w:rFonts w:ascii="Courier New" w:eastAsia="Times New Roman" w:hAnsi="Courier New"/>
      </w:rPr>
    </w:lvl>
    <w:lvl w:ilvl="5">
      <w:start w:val="1"/>
      <w:numFmt w:val="bullet"/>
      <w:lvlText w:val="▪"/>
      <w:lvlJc w:val="left"/>
      <w:pPr>
        <w:ind w:left="5028" w:hanging="360"/>
      </w:pPr>
      <w:rPr>
        <w:rFonts w:ascii="Noto Sans Symbols" w:eastAsia="Times New Roman" w:hAnsi="Noto Sans Symbols"/>
      </w:rPr>
    </w:lvl>
    <w:lvl w:ilvl="6">
      <w:start w:val="1"/>
      <w:numFmt w:val="bullet"/>
      <w:lvlText w:val="●"/>
      <w:lvlJc w:val="left"/>
      <w:pPr>
        <w:ind w:left="5748" w:hanging="360"/>
      </w:pPr>
      <w:rPr>
        <w:rFonts w:ascii="Noto Sans Symbols" w:eastAsia="Times New Roman" w:hAnsi="Noto Sans Symbols"/>
      </w:rPr>
    </w:lvl>
    <w:lvl w:ilvl="7">
      <w:start w:val="1"/>
      <w:numFmt w:val="bullet"/>
      <w:lvlText w:val="o"/>
      <w:lvlJc w:val="left"/>
      <w:pPr>
        <w:ind w:left="6468" w:hanging="360"/>
      </w:pPr>
      <w:rPr>
        <w:rFonts w:ascii="Courier New" w:eastAsia="Times New Roman" w:hAnsi="Courier New"/>
      </w:rPr>
    </w:lvl>
    <w:lvl w:ilvl="8">
      <w:start w:val="1"/>
      <w:numFmt w:val="bullet"/>
      <w:lvlText w:val="▪"/>
      <w:lvlJc w:val="left"/>
      <w:pPr>
        <w:ind w:left="7188" w:hanging="360"/>
      </w:pPr>
      <w:rPr>
        <w:rFonts w:ascii="Noto Sans Symbols" w:eastAsia="Times New Roman" w:hAnsi="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37"/>
    <w:rsid w:val="004C2FA8"/>
    <w:rsid w:val="00AC7F37"/>
    <w:rsid w:val="00BE4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A79A7-084C-4103-AF8E-5735BD3C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EDF"/>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Анна Игоревна</dc:creator>
  <cp:keywords/>
  <dc:description/>
  <cp:lastModifiedBy>Григорьева Анна Игоревна</cp:lastModifiedBy>
  <cp:revision>2</cp:revision>
  <dcterms:created xsi:type="dcterms:W3CDTF">2024-04-01T04:28:00Z</dcterms:created>
  <dcterms:modified xsi:type="dcterms:W3CDTF">2024-04-01T04:28:00Z</dcterms:modified>
</cp:coreProperties>
</file>