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D636" w14:textId="77777777" w:rsidR="006A4DD6" w:rsidRPr="00BE7C68" w:rsidRDefault="006A4DD6" w:rsidP="006A4DD6">
      <w:pPr>
        <w:pStyle w:val="a9"/>
        <w:jc w:val="center"/>
        <w:rPr>
          <w:rFonts w:ascii="Times New Roman" w:hAnsi="Times New Roman" w:cs="Times New Roman"/>
          <w:sz w:val="28"/>
          <w:szCs w:val="28"/>
        </w:rPr>
      </w:pPr>
      <w:r w:rsidRPr="00BE7C68">
        <w:rPr>
          <w:rFonts w:ascii="Times New Roman" w:hAnsi="Times New Roman" w:cs="Times New Roman"/>
          <w:sz w:val="28"/>
          <w:szCs w:val="28"/>
        </w:rPr>
        <w:t>Государственное автономное нетиповое образовательное учреждение</w:t>
      </w:r>
    </w:p>
    <w:p w14:paraId="58BCB2C0" w14:textId="77777777" w:rsidR="006A4DD6" w:rsidRPr="00BE7C68" w:rsidRDefault="006A4DD6" w:rsidP="006A4DD6">
      <w:pPr>
        <w:tabs>
          <w:tab w:val="center" w:pos="4677"/>
          <w:tab w:val="right" w:pos="9355"/>
        </w:tabs>
        <w:jc w:val="center"/>
        <w:rPr>
          <w:rFonts w:ascii="Times New Roman" w:hAnsi="Times New Roman" w:cs="Times New Roman"/>
          <w:sz w:val="28"/>
          <w:szCs w:val="28"/>
        </w:rPr>
      </w:pPr>
      <w:r w:rsidRPr="00BE7C68">
        <w:rPr>
          <w:rFonts w:ascii="Times New Roman" w:hAnsi="Times New Roman" w:cs="Times New Roman"/>
          <w:sz w:val="28"/>
          <w:szCs w:val="28"/>
        </w:rPr>
        <w:t>Свердловской области «Дворец молодёжи»</w:t>
      </w:r>
    </w:p>
    <w:p w14:paraId="5A22677C" w14:textId="77777777" w:rsidR="006A4DD6" w:rsidRPr="00BE7C68" w:rsidRDefault="006A4DD6" w:rsidP="006A4DD6">
      <w:pPr>
        <w:tabs>
          <w:tab w:val="center" w:pos="4677"/>
          <w:tab w:val="right" w:pos="9355"/>
        </w:tabs>
        <w:jc w:val="center"/>
        <w:rPr>
          <w:rFonts w:ascii="Times New Roman" w:hAnsi="Times New Roman" w:cs="Times New Roman"/>
          <w:color w:val="000000"/>
          <w:sz w:val="28"/>
          <w:szCs w:val="28"/>
        </w:rPr>
      </w:pPr>
      <w:r w:rsidRPr="00BE7C68">
        <w:rPr>
          <w:rFonts w:ascii="Times New Roman" w:hAnsi="Times New Roman" w:cs="Times New Roman"/>
          <w:sz w:val="28"/>
          <w:szCs w:val="28"/>
        </w:rPr>
        <w:t>Детский технопарк «Кванториум г. Ирбит</w:t>
      </w:r>
    </w:p>
    <w:p w14:paraId="74E8E3EC" w14:textId="77777777" w:rsidR="006A4DD6" w:rsidRPr="00BE7C68" w:rsidRDefault="006A4DD6" w:rsidP="006A4DD6">
      <w:pPr>
        <w:tabs>
          <w:tab w:val="center" w:pos="4677"/>
          <w:tab w:val="right" w:pos="9355"/>
        </w:tabs>
        <w:jc w:val="center"/>
        <w:rPr>
          <w:rFonts w:ascii="Times New Roman" w:hAnsi="Times New Roman" w:cs="Times New Roman"/>
          <w:color w:val="000000"/>
          <w:sz w:val="28"/>
          <w:szCs w:val="28"/>
        </w:rPr>
      </w:pPr>
    </w:p>
    <w:p w14:paraId="257CD9CF" w14:textId="77777777" w:rsidR="006A4DD6" w:rsidRPr="00BE7C68" w:rsidRDefault="006A4DD6" w:rsidP="006A4DD6">
      <w:pPr>
        <w:tabs>
          <w:tab w:val="center" w:pos="4677"/>
          <w:tab w:val="right" w:pos="9355"/>
        </w:tabs>
        <w:jc w:val="center"/>
        <w:rPr>
          <w:rFonts w:ascii="Times New Roman" w:hAnsi="Times New Roman" w:cs="Times New Roman"/>
          <w:color w:val="000000"/>
          <w:sz w:val="28"/>
          <w:szCs w:val="28"/>
        </w:rPr>
      </w:pPr>
    </w:p>
    <w:p w14:paraId="41BCA474" w14:textId="77777777" w:rsidR="006A4DD6" w:rsidRPr="00BE7C68" w:rsidRDefault="006A4DD6" w:rsidP="006A4DD6">
      <w:pPr>
        <w:tabs>
          <w:tab w:val="center" w:pos="4677"/>
          <w:tab w:val="right" w:pos="9355"/>
        </w:tabs>
        <w:jc w:val="center"/>
        <w:rPr>
          <w:rFonts w:ascii="Times New Roman" w:hAnsi="Times New Roman" w:cs="Times New Roman"/>
          <w:color w:val="000000"/>
          <w:sz w:val="28"/>
          <w:szCs w:val="28"/>
        </w:rPr>
      </w:pPr>
    </w:p>
    <w:p w14:paraId="7CFDD033" w14:textId="77777777" w:rsidR="006A4DD6" w:rsidRPr="00BE7C68" w:rsidRDefault="006A4DD6" w:rsidP="006A4DD6">
      <w:pPr>
        <w:tabs>
          <w:tab w:val="center" w:pos="4677"/>
          <w:tab w:val="right" w:pos="9355"/>
        </w:tabs>
        <w:jc w:val="center"/>
        <w:rPr>
          <w:rFonts w:ascii="Times New Roman" w:hAnsi="Times New Roman" w:cs="Times New Roman"/>
          <w:color w:val="000000"/>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5"/>
      </w:tblGrid>
      <w:tr w:rsidR="006A4DD6" w:rsidRPr="00BE7C68" w14:paraId="37CFBF3A" w14:textId="77777777" w:rsidTr="000866A0">
        <w:tc>
          <w:tcPr>
            <w:tcW w:w="5099" w:type="dxa"/>
          </w:tcPr>
          <w:p w14:paraId="30294178"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Рассмотрено:</w:t>
            </w:r>
          </w:p>
          <w:p w14:paraId="39C165B2"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 xml:space="preserve">педагогический совет </w:t>
            </w:r>
          </w:p>
          <w:p w14:paraId="4B6733FB" w14:textId="77777777" w:rsidR="006A4DD6" w:rsidRPr="00BE7C68" w:rsidRDefault="006A4DD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структурного подразделения</w:t>
            </w:r>
          </w:p>
          <w:p w14:paraId="5142079D"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Протокол № _________</w:t>
            </w:r>
          </w:p>
          <w:p w14:paraId="6D2AED4C"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от «____» _________2026 г.</w:t>
            </w:r>
          </w:p>
        </w:tc>
        <w:tc>
          <w:tcPr>
            <w:tcW w:w="5100" w:type="dxa"/>
          </w:tcPr>
          <w:p w14:paraId="22DE5F97"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Согласовано:</w:t>
            </w:r>
          </w:p>
          <w:p w14:paraId="4805FBBF" w14:textId="77777777" w:rsidR="006A4DD6" w:rsidRPr="00BE7C68" w:rsidRDefault="006A4DD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 xml:space="preserve">начальник </w:t>
            </w:r>
          </w:p>
          <w:p w14:paraId="2897AAB3" w14:textId="77777777" w:rsidR="006A4DD6" w:rsidRPr="00BE7C68" w:rsidRDefault="006A4DD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sz w:val="28"/>
                <w:szCs w:val="28"/>
              </w:rPr>
              <w:t>структурного подразделения</w:t>
            </w:r>
          </w:p>
          <w:p w14:paraId="5D7C6679" w14:textId="77777777" w:rsidR="006A4DD6" w:rsidRPr="00BE7C68" w:rsidRDefault="006A4DD6" w:rsidP="000866A0">
            <w:pPr>
              <w:tabs>
                <w:tab w:val="center" w:pos="4677"/>
                <w:tab w:val="right" w:pos="9355"/>
              </w:tabs>
              <w:rPr>
                <w:rFonts w:ascii="Times New Roman" w:hAnsi="Times New Roman" w:cs="Times New Roman"/>
                <w:color w:val="000000"/>
                <w:sz w:val="28"/>
                <w:szCs w:val="28"/>
              </w:rPr>
            </w:pPr>
            <w:r w:rsidRPr="00BE7C68">
              <w:rPr>
                <w:rFonts w:ascii="Times New Roman" w:hAnsi="Times New Roman" w:cs="Times New Roman"/>
                <w:color w:val="000000"/>
                <w:sz w:val="28"/>
                <w:szCs w:val="28"/>
              </w:rPr>
              <w:t>________ М.М. Гельмут</w:t>
            </w:r>
          </w:p>
          <w:p w14:paraId="08741ACF" w14:textId="77777777" w:rsidR="006A4DD6" w:rsidRPr="00BE7C68" w:rsidRDefault="006A4DD6" w:rsidP="000866A0">
            <w:pPr>
              <w:tabs>
                <w:tab w:val="center" w:pos="4677"/>
                <w:tab w:val="right" w:pos="9355"/>
              </w:tabs>
              <w:rPr>
                <w:rFonts w:ascii="Times New Roman" w:hAnsi="Times New Roman" w:cs="Times New Roman"/>
                <w:sz w:val="28"/>
                <w:szCs w:val="28"/>
              </w:rPr>
            </w:pPr>
            <w:r w:rsidRPr="00BE7C68">
              <w:rPr>
                <w:rFonts w:ascii="Times New Roman" w:hAnsi="Times New Roman" w:cs="Times New Roman"/>
                <w:color w:val="000000"/>
                <w:sz w:val="28"/>
                <w:szCs w:val="28"/>
              </w:rPr>
              <w:t>«__» __________2026 г.</w:t>
            </w:r>
          </w:p>
          <w:p w14:paraId="69352B6C" w14:textId="77777777" w:rsidR="006A4DD6" w:rsidRPr="00BE7C68" w:rsidRDefault="006A4DD6" w:rsidP="000866A0">
            <w:pPr>
              <w:tabs>
                <w:tab w:val="center" w:pos="4677"/>
                <w:tab w:val="right" w:pos="9355"/>
              </w:tabs>
              <w:jc w:val="center"/>
              <w:rPr>
                <w:rFonts w:ascii="Times New Roman" w:hAnsi="Times New Roman" w:cs="Times New Roman"/>
                <w:color w:val="000000"/>
                <w:sz w:val="28"/>
                <w:szCs w:val="28"/>
              </w:rPr>
            </w:pPr>
          </w:p>
        </w:tc>
      </w:tr>
    </w:tbl>
    <w:p w14:paraId="37E7EA9D" w14:textId="77777777" w:rsidR="006A4DD6" w:rsidRPr="00BE7C68" w:rsidRDefault="006A4DD6" w:rsidP="006A4DD6">
      <w:pPr>
        <w:tabs>
          <w:tab w:val="center" w:pos="4677"/>
          <w:tab w:val="right" w:pos="9355"/>
        </w:tabs>
        <w:rPr>
          <w:rFonts w:ascii="Times New Roman" w:hAnsi="Times New Roman" w:cs="Times New Roman"/>
          <w:color w:val="000000"/>
          <w:sz w:val="28"/>
          <w:szCs w:val="28"/>
        </w:rPr>
      </w:pPr>
    </w:p>
    <w:p w14:paraId="57205B01" w14:textId="77777777" w:rsidR="006A4DD6" w:rsidRPr="00BE7C68" w:rsidRDefault="006A4DD6" w:rsidP="006A4DD6">
      <w:pPr>
        <w:rPr>
          <w:rFonts w:ascii="Times New Roman" w:eastAsia="Times New Roman" w:hAnsi="Times New Roman" w:cs="Times New Roman"/>
          <w:b/>
          <w:bCs/>
          <w:sz w:val="28"/>
          <w:szCs w:val="28"/>
        </w:rPr>
      </w:pPr>
    </w:p>
    <w:p w14:paraId="0F502AA1" w14:textId="77777777" w:rsidR="006A4DD6" w:rsidRPr="00BE7C68" w:rsidRDefault="006A4DD6" w:rsidP="006A4DD6">
      <w:pPr>
        <w:rPr>
          <w:rFonts w:ascii="Times New Roman" w:eastAsia="Times New Roman" w:hAnsi="Times New Roman" w:cs="Times New Roman"/>
          <w:b/>
          <w:bCs/>
          <w:sz w:val="28"/>
          <w:szCs w:val="28"/>
        </w:rPr>
      </w:pPr>
    </w:p>
    <w:p w14:paraId="1180203B" w14:textId="77777777" w:rsidR="006A4DD6" w:rsidRPr="00BE7C68" w:rsidRDefault="006A4DD6" w:rsidP="006A4DD6">
      <w:pPr>
        <w:rPr>
          <w:rFonts w:ascii="Times New Roman" w:eastAsia="Times New Roman" w:hAnsi="Times New Roman" w:cs="Times New Roman"/>
          <w:b/>
          <w:bCs/>
          <w:sz w:val="28"/>
          <w:szCs w:val="28"/>
        </w:rPr>
      </w:pPr>
    </w:p>
    <w:p w14:paraId="7B6144AE" w14:textId="77777777" w:rsidR="006A4DD6" w:rsidRPr="00BE7C68" w:rsidRDefault="006A4DD6" w:rsidP="006A4DD6">
      <w:pPr>
        <w:rPr>
          <w:rFonts w:ascii="Times New Roman" w:eastAsia="Times New Roman" w:hAnsi="Times New Roman" w:cs="Times New Roman"/>
          <w:b/>
          <w:bCs/>
          <w:sz w:val="28"/>
          <w:szCs w:val="28"/>
        </w:rPr>
      </w:pPr>
    </w:p>
    <w:p w14:paraId="5D94D1D4" w14:textId="77777777" w:rsidR="006A4DD6" w:rsidRPr="00BE7C68" w:rsidRDefault="006A4DD6" w:rsidP="006A4DD6">
      <w:pPr>
        <w:rPr>
          <w:rFonts w:ascii="Times New Roman" w:eastAsia="Times New Roman" w:hAnsi="Times New Roman" w:cs="Times New Roman"/>
          <w:b/>
          <w:bCs/>
          <w:sz w:val="28"/>
          <w:szCs w:val="28"/>
        </w:rPr>
      </w:pPr>
    </w:p>
    <w:p w14:paraId="31428D5B" w14:textId="77777777" w:rsidR="006A4DD6" w:rsidRPr="00BE7C68" w:rsidRDefault="006A4DD6" w:rsidP="006A4DD6">
      <w:pPr>
        <w:tabs>
          <w:tab w:val="left" w:pos="710"/>
        </w:tabs>
        <w:spacing w:line="360" w:lineRule="auto"/>
        <w:jc w:val="center"/>
        <w:rPr>
          <w:rFonts w:ascii="Times New Roman" w:hAnsi="Times New Roman" w:cs="Times New Roman"/>
          <w:b/>
          <w:color w:val="000000"/>
          <w:sz w:val="28"/>
          <w:szCs w:val="28"/>
        </w:rPr>
      </w:pPr>
      <w:r w:rsidRPr="00BE7C68">
        <w:rPr>
          <w:rFonts w:ascii="Times New Roman" w:hAnsi="Times New Roman" w:cs="Times New Roman"/>
          <w:b/>
          <w:color w:val="000000"/>
          <w:sz w:val="28"/>
          <w:szCs w:val="28"/>
        </w:rPr>
        <w:t>Рабочая программа</w:t>
      </w:r>
    </w:p>
    <w:p w14:paraId="61359FA4" w14:textId="77777777" w:rsidR="006A4DD6" w:rsidRPr="00BE7C68" w:rsidRDefault="006A4DD6" w:rsidP="006A4DD6">
      <w:pPr>
        <w:tabs>
          <w:tab w:val="left" w:pos="710"/>
        </w:tabs>
        <w:spacing w:line="360" w:lineRule="auto"/>
        <w:jc w:val="center"/>
        <w:rPr>
          <w:rFonts w:ascii="Times New Roman" w:hAnsi="Times New Roman" w:cs="Times New Roman"/>
          <w:b/>
          <w:color w:val="000000"/>
          <w:sz w:val="28"/>
          <w:szCs w:val="28"/>
        </w:rPr>
      </w:pPr>
      <w:r w:rsidRPr="00BE7C68">
        <w:rPr>
          <w:rFonts w:ascii="Times New Roman" w:hAnsi="Times New Roman" w:cs="Times New Roman"/>
          <w:b/>
          <w:color w:val="000000"/>
          <w:sz w:val="28"/>
          <w:szCs w:val="28"/>
        </w:rPr>
        <w:t>к дополнительной общеобразовательной общеразвивающей программе</w:t>
      </w:r>
    </w:p>
    <w:p w14:paraId="613A50A2" w14:textId="4399C94E" w:rsidR="006A4DD6" w:rsidRPr="006A4DD6" w:rsidRDefault="006A4DD6" w:rsidP="006A4DD6">
      <w:pPr>
        <w:tabs>
          <w:tab w:val="left" w:pos="710"/>
        </w:tabs>
        <w:spacing w:line="360" w:lineRule="auto"/>
        <w:jc w:val="center"/>
        <w:rPr>
          <w:rFonts w:ascii="Times New Roman" w:hAnsi="Times New Roman" w:cs="Times New Roman"/>
          <w:b/>
          <w:color w:val="000000"/>
          <w:sz w:val="28"/>
          <w:szCs w:val="28"/>
        </w:rPr>
      </w:pPr>
      <w:r w:rsidRPr="006A4DD6">
        <w:rPr>
          <w:rFonts w:ascii="Times New Roman" w:hAnsi="Times New Roman" w:cs="Times New Roman"/>
          <w:b/>
          <w:color w:val="000000"/>
          <w:sz w:val="28"/>
          <w:szCs w:val="28"/>
        </w:rPr>
        <w:t>естественнонаучной, технической направленности</w:t>
      </w:r>
    </w:p>
    <w:p w14:paraId="153452F0" w14:textId="7DF5164D" w:rsidR="006A4DD6" w:rsidRPr="00BE7C68" w:rsidRDefault="006A4DD6" w:rsidP="006A4DD6">
      <w:pPr>
        <w:tabs>
          <w:tab w:val="left" w:pos="710"/>
        </w:tabs>
        <w:spacing w:line="360" w:lineRule="auto"/>
        <w:jc w:val="center"/>
        <w:rPr>
          <w:rFonts w:ascii="Times New Roman" w:hAnsi="Times New Roman" w:cs="Times New Roman"/>
          <w:b/>
          <w:color w:val="000000"/>
          <w:sz w:val="28"/>
          <w:szCs w:val="28"/>
        </w:rPr>
      </w:pPr>
      <w:r w:rsidRPr="006A4DD6">
        <w:rPr>
          <w:rFonts w:ascii="Times New Roman" w:hAnsi="Times New Roman" w:cs="Times New Roman"/>
          <w:b/>
          <w:color w:val="000000"/>
          <w:sz w:val="28"/>
          <w:szCs w:val="28"/>
        </w:rPr>
        <w:t>«Агроквантум. Стартовый. Школа»</w:t>
      </w:r>
    </w:p>
    <w:p w14:paraId="135E6CE0" w14:textId="77777777" w:rsidR="006A4DD6" w:rsidRPr="00BE7C68" w:rsidRDefault="006A4DD6" w:rsidP="006A4DD6">
      <w:pPr>
        <w:tabs>
          <w:tab w:val="left" w:pos="710"/>
        </w:tabs>
        <w:spacing w:line="360" w:lineRule="auto"/>
        <w:jc w:val="center"/>
        <w:rPr>
          <w:rFonts w:ascii="Times New Roman" w:hAnsi="Times New Roman" w:cs="Times New Roman"/>
          <w:color w:val="000000"/>
          <w:sz w:val="28"/>
          <w:szCs w:val="28"/>
        </w:rPr>
      </w:pPr>
    </w:p>
    <w:p w14:paraId="28837CE2" w14:textId="77777777" w:rsidR="006A4DD6" w:rsidRPr="00BE7C68" w:rsidRDefault="006A4DD6" w:rsidP="006A4DD6">
      <w:pPr>
        <w:tabs>
          <w:tab w:val="left" w:pos="710"/>
        </w:tabs>
        <w:spacing w:line="360" w:lineRule="auto"/>
        <w:jc w:val="center"/>
        <w:rPr>
          <w:rFonts w:ascii="Times New Roman" w:hAnsi="Times New Roman" w:cs="Times New Roman"/>
          <w:color w:val="000000"/>
          <w:sz w:val="28"/>
          <w:szCs w:val="28"/>
        </w:rPr>
      </w:pPr>
    </w:p>
    <w:p w14:paraId="575AA3B8" w14:textId="2B16E74C" w:rsidR="006A4DD6" w:rsidRPr="00BE7C68" w:rsidRDefault="006A4DD6" w:rsidP="006A4DD6">
      <w:pPr>
        <w:tabs>
          <w:tab w:val="left" w:pos="710"/>
        </w:tabs>
        <w:spacing w:line="360" w:lineRule="auto"/>
        <w:rPr>
          <w:rFonts w:ascii="Times New Roman" w:hAnsi="Times New Roman" w:cs="Times New Roman"/>
          <w:color w:val="000000"/>
          <w:sz w:val="28"/>
          <w:szCs w:val="28"/>
        </w:rPr>
      </w:pPr>
      <w:r w:rsidRPr="00BE7C68">
        <w:rPr>
          <w:rFonts w:ascii="Times New Roman" w:hAnsi="Times New Roman" w:cs="Times New Roman"/>
          <w:color w:val="000000"/>
          <w:sz w:val="28"/>
          <w:szCs w:val="28"/>
        </w:rPr>
        <w:t>Количество часов</w:t>
      </w:r>
      <w:r w:rsidRPr="006A4DD6">
        <w:rPr>
          <w:rFonts w:ascii="Times New Roman" w:hAnsi="Times New Roman" w:cs="Times New Roman"/>
          <w:color w:val="000000"/>
          <w:sz w:val="28"/>
          <w:szCs w:val="28"/>
        </w:rPr>
        <w:t>: всего – 72 часа, в неделю – 2 ч.</w:t>
      </w:r>
    </w:p>
    <w:p w14:paraId="4B47BDD5" w14:textId="48987E65" w:rsidR="006A4DD6" w:rsidRPr="00BE7C68" w:rsidRDefault="006A4DD6" w:rsidP="006A4DD6">
      <w:pPr>
        <w:tabs>
          <w:tab w:val="left" w:pos="710"/>
        </w:tabs>
        <w:spacing w:line="360" w:lineRule="auto"/>
        <w:rPr>
          <w:rFonts w:ascii="Times New Roman" w:hAnsi="Times New Roman" w:cs="Times New Roman"/>
          <w:sz w:val="28"/>
          <w:szCs w:val="28"/>
        </w:rPr>
      </w:pPr>
      <w:r w:rsidRPr="00BE7C68">
        <w:rPr>
          <w:rFonts w:ascii="Times New Roman" w:hAnsi="Times New Roman" w:cs="Times New Roman"/>
          <w:sz w:val="28"/>
          <w:szCs w:val="28"/>
        </w:rPr>
        <w:t xml:space="preserve">Возраст обучающихся: </w:t>
      </w:r>
      <w:r w:rsidR="00371D01">
        <w:rPr>
          <w:rFonts w:ascii="Times New Roman" w:hAnsi="Times New Roman" w:cs="Times New Roman"/>
          <w:sz w:val="28"/>
          <w:szCs w:val="28"/>
        </w:rPr>
        <w:t>11-17 лет</w:t>
      </w:r>
    </w:p>
    <w:p w14:paraId="1A4A751D" w14:textId="707BEE5F" w:rsidR="006A4DD6" w:rsidRPr="00BE7C68" w:rsidRDefault="006A4DD6" w:rsidP="006A4DD6">
      <w:pPr>
        <w:tabs>
          <w:tab w:val="left" w:pos="710"/>
        </w:tabs>
        <w:spacing w:line="360" w:lineRule="auto"/>
        <w:rPr>
          <w:rFonts w:ascii="Times New Roman" w:hAnsi="Times New Roman" w:cs="Times New Roman"/>
          <w:sz w:val="28"/>
          <w:szCs w:val="28"/>
        </w:rPr>
      </w:pPr>
      <w:r w:rsidRPr="00BE7C68">
        <w:rPr>
          <w:rFonts w:ascii="Times New Roman" w:hAnsi="Times New Roman" w:cs="Times New Roman"/>
          <w:sz w:val="28"/>
          <w:szCs w:val="28"/>
        </w:rPr>
        <w:t>Группы: С-</w:t>
      </w:r>
      <w:r>
        <w:rPr>
          <w:rFonts w:ascii="Times New Roman" w:hAnsi="Times New Roman" w:cs="Times New Roman"/>
          <w:sz w:val="28"/>
          <w:szCs w:val="28"/>
        </w:rPr>
        <w:t>АГРО-Ш-</w:t>
      </w:r>
      <w:r w:rsidR="007760AD">
        <w:rPr>
          <w:rFonts w:ascii="Times New Roman" w:hAnsi="Times New Roman" w:cs="Times New Roman"/>
          <w:sz w:val="28"/>
          <w:szCs w:val="28"/>
        </w:rPr>
        <w:t>1, С-АГРО-Ш-2</w:t>
      </w:r>
    </w:p>
    <w:p w14:paraId="357BA01E" w14:textId="77777777" w:rsidR="006A4DD6" w:rsidRPr="00BE7C68" w:rsidRDefault="006A4DD6" w:rsidP="006A4DD6">
      <w:pPr>
        <w:tabs>
          <w:tab w:val="left" w:pos="710"/>
        </w:tabs>
        <w:spacing w:line="360" w:lineRule="auto"/>
        <w:jc w:val="center"/>
        <w:rPr>
          <w:rFonts w:ascii="Times New Roman" w:hAnsi="Times New Roman" w:cs="Times New Roman"/>
          <w:sz w:val="28"/>
          <w:szCs w:val="28"/>
          <w:highlight w:val="yellow"/>
        </w:rPr>
      </w:pPr>
    </w:p>
    <w:p w14:paraId="62BA7CC8" w14:textId="77777777" w:rsidR="006A4DD6" w:rsidRPr="00BE7C68" w:rsidRDefault="006A4DD6" w:rsidP="006A4DD6">
      <w:pPr>
        <w:tabs>
          <w:tab w:val="left" w:pos="710"/>
        </w:tabs>
        <w:spacing w:line="360" w:lineRule="auto"/>
        <w:jc w:val="center"/>
        <w:rPr>
          <w:rFonts w:ascii="Times New Roman" w:hAnsi="Times New Roman" w:cs="Times New Roman"/>
          <w:sz w:val="28"/>
          <w:szCs w:val="28"/>
          <w:highlight w:val="yellow"/>
        </w:rPr>
      </w:pPr>
    </w:p>
    <w:p w14:paraId="2751F55A" w14:textId="77777777" w:rsidR="006A4DD6" w:rsidRPr="00BE7C68" w:rsidRDefault="006A4DD6" w:rsidP="006A4DD6">
      <w:pPr>
        <w:tabs>
          <w:tab w:val="left" w:pos="710"/>
        </w:tabs>
        <w:spacing w:line="360" w:lineRule="auto"/>
        <w:jc w:val="right"/>
        <w:rPr>
          <w:rFonts w:ascii="Times New Roman" w:hAnsi="Times New Roman" w:cs="Times New Roman"/>
          <w:sz w:val="28"/>
          <w:szCs w:val="28"/>
        </w:rPr>
      </w:pPr>
      <w:r w:rsidRPr="00BE7C68">
        <w:rPr>
          <w:rFonts w:ascii="Times New Roman" w:hAnsi="Times New Roman" w:cs="Times New Roman"/>
          <w:sz w:val="28"/>
          <w:szCs w:val="28"/>
        </w:rPr>
        <w:t>педагог дополнительного образования</w:t>
      </w:r>
    </w:p>
    <w:p w14:paraId="0E3E385E" w14:textId="3816D9EA" w:rsidR="006A4DD6" w:rsidRDefault="006A4DD6" w:rsidP="006A4DD6">
      <w:pPr>
        <w:tabs>
          <w:tab w:val="left" w:pos="710"/>
        </w:tabs>
        <w:spacing w:line="360" w:lineRule="auto"/>
        <w:jc w:val="right"/>
        <w:rPr>
          <w:rFonts w:ascii="Times New Roman" w:hAnsi="Times New Roman" w:cs="Times New Roman"/>
          <w:sz w:val="28"/>
          <w:szCs w:val="28"/>
        </w:rPr>
      </w:pPr>
      <w:r>
        <w:rPr>
          <w:rFonts w:ascii="Times New Roman" w:hAnsi="Times New Roman" w:cs="Times New Roman"/>
          <w:sz w:val="28"/>
          <w:szCs w:val="28"/>
        </w:rPr>
        <w:t>Каюкова Наталья Владимировна</w:t>
      </w:r>
    </w:p>
    <w:p w14:paraId="04052A3F" w14:textId="59A484D4" w:rsidR="006A4DD6" w:rsidRDefault="005A79E7" w:rsidP="005A79E7">
      <w:pPr>
        <w:tabs>
          <w:tab w:val="left" w:pos="710"/>
        </w:tabs>
        <w:spacing w:line="360" w:lineRule="auto"/>
        <w:jc w:val="right"/>
        <w:rPr>
          <w:rFonts w:ascii="Times New Roman" w:hAnsi="Times New Roman" w:cs="Times New Roman"/>
          <w:sz w:val="28"/>
          <w:szCs w:val="28"/>
        </w:rPr>
      </w:pPr>
      <w:r>
        <w:rPr>
          <w:rFonts w:ascii="Times New Roman" w:hAnsi="Times New Roman" w:cs="Times New Roman"/>
          <w:sz w:val="28"/>
          <w:szCs w:val="28"/>
        </w:rPr>
        <w:t>Мамышева Раиса Ефимовна</w:t>
      </w:r>
    </w:p>
    <w:p w14:paraId="325B7AFE" w14:textId="77777777" w:rsidR="00FE2BE2" w:rsidRPr="00BE7C68" w:rsidRDefault="00FE2BE2" w:rsidP="006A4DD6">
      <w:pPr>
        <w:tabs>
          <w:tab w:val="left" w:pos="710"/>
        </w:tabs>
        <w:spacing w:line="360" w:lineRule="auto"/>
        <w:jc w:val="center"/>
        <w:rPr>
          <w:rFonts w:ascii="Times New Roman" w:hAnsi="Times New Roman" w:cs="Times New Roman"/>
          <w:color w:val="000000"/>
          <w:sz w:val="28"/>
          <w:szCs w:val="28"/>
        </w:rPr>
      </w:pPr>
    </w:p>
    <w:p w14:paraId="553259EC" w14:textId="77777777" w:rsidR="006A4DD6" w:rsidRPr="00BE7C68" w:rsidRDefault="006A4DD6" w:rsidP="006A4DD6">
      <w:pPr>
        <w:tabs>
          <w:tab w:val="left" w:pos="710"/>
        </w:tabs>
        <w:spacing w:line="360" w:lineRule="auto"/>
        <w:jc w:val="center"/>
        <w:rPr>
          <w:rFonts w:ascii="Times New Roman" w:hAnsi="Times New Roman" w:cs="Times New Roman"/>
          <w:color w:val="000000"/>
          <w:sz w:val="28"/>
          <w:szCs w:val="28"/>
        </w:rPr>
      </w:pPr>
    </w:p>
    <w:p w14:paraId="1EB3EB0C" w14:textId="77777777" w:rsidR="006A4DD6" w:rsidRPr="00BE7C68" w:rsidRDefault="006A4DD6" w:rsidP="006A4DD6">
      <w:pPr>
        <w:jc w:val="center"/>
        <w:rPr>
          <w:rFonts w:ascii="Times New Roman" w:eastAsia="Times New Roman" w:hAnsi="Times New Roman" w:cs="Times New Roman"/>
          <w:b/>
          <w:sz w:val="28"/>
          <w:szCs w:val="28"/>
        </w:rPr>
      </w:pPr>
      <w:r w:rsidRPr="00BE7C68">
        <w:rPr>
          <w:rFonts w:ascii="Times New Roman" w:hAnsi="Times New Roman" w:cs="Times New Roman"/>
          <w:color w:val="000000"/>
          <w:sz w:val="28"/>
          <w:szCs w:val="28"/>
        </w:rPr>
        <w:t>Ирбит, 2026 - 2027 учебный год</w:t>
      </w:r>
    </w:p>
    <w:p w14:paraId="74F05329" w14:textId="47D707DA" w:rsidR="005C1A7C" w:rsidRPr="00331830" w:rsidRDefault="005C1A7C" w:rsidP="006A4DD6">
      <w:pPr>
        <w:tabs>
          <w:tab w:val="left" w:pos="4032"/>
        </w:tabs>
        <w:spacing w:line="360" w:lineRule="auto"/>
        <w:ind w:firstLine="709"/>
        <w:jc w:val="center"/>
        <w:rPr>
          <w:rFonts w:ascii="Times New Roman" w:eastAsia="Times New Roman" w:hAnsi="Times New Roman" w:cs="Times New Roman"/>
          <w:b/>
          <w:bCs/>
          <w:sz w:val="28"/>
          <w:szCs w:val="28"/>
        </w:rPr>
      </w:pPr>
      <w:r w:rsidRPr="00331830">
        <w:rPr>
          <w:rFonts w:ascii="Times New Roman" w:eastAsia="Times New Roman" w:hAnsi="Times New Roman" w:cs="Times New Roman"/>
          <w:b/>
          <w:bCs/>
          <w:sz w:val="28"/>
          <w:szCs w:val="28"/>
        </w:rPr>
        <w:lastRenderedPageBreak/>
        <w:t>Пояснительная записка</w:t>
      </w:r>
    </w:p>
    <w:p w14:paraId="341B7E4E" w14:textId="212BAB79" w:rsidR="002D43AA" w:rsidRPr="00874F3D" w:rsidRDefault="002D43AA" w:rsidP="006A4DD6">
      <w:pPr>
        <w:tabs>
          <w:tab w:val="left" w:pos="4032"/>
        </w:tabs>
        <w:spacing w:line="360" w:lineRule="auto"/>
        <w:ind w:firstLine="709"/>
        <w:jc w:val="both"/>
        <w:rPr>
          <w:rFonts w:ascii="Times New Roman" w:eastAsia="Times New Roman" w:hAnsi="Times New Roman" w:cs="Times New Roman"/>
          <w:sz w:val="28"/>
          <w:szCs w:val="28"/>
        </w:rPr>
      </w:pPr>
      <w:r w:rsidRPr="00BD1469">
        <w:rPr>
          <w:rFonts w:ascii="Times New Roman" w:eastAsia="Times New Roman" w:hAnsi="Times New Roman" w:cs="Times New Roman"/>
          <w:sz w:val="28"/>
          <w:szCs w:val="28"/>
        </w:rPr>
        <w:t>Программа «</w:t>
      </w:r>
      <w:r w:rsidR="00450F3E">
        <w:rPr>
          <w:rFonts w:ascii="Times New Roman" w:eastAsia="Times New Roman" w:hAnsi="Times New Roman" w:cs="Times New Roman"/>
          <w:sz w:val="28"/>
          <w:szCs w:val="28"/>
        </w:rPr>
        <w:t>Агроквантум</w:t>
      </w:r>
      <w:r w:rsidRPr="00BD1469">
        <w:rPr>
          <w:rFonts w:ascii="Times New Roman" w:eastAsia="Times New Roman" w:hAnsi="Times New Roman" w:cs="Times New Roman"/>
          <w:sz w:val="28"/>
          <w:szCs w:val="28"/>
        </w:rPr>
        <w:t>.</w:t>
      </w:r>
      <w:r w:rsidR="005C33AD">
        <w:rPr>
          <w:rFonts w:ascii="Times New Roman" w:eastAsia="Times New Roman" w:hAnsi="Times New Roman" w:cs="Times New Roman"/>
          <w:sz w:val="28"/>
          <w:szCs w:val="28"/>
        </w:rPr>
        <w:t>Стартовый</w:t>
      </w:r>
      <w:r w:rsidR="00BD1469">
        <w:rPr>
          <w:rFonts w:ascii="Times New Roman" w:eastAsia="Times New Roman" w:hAnsi="Times New Roman" w:cs="Times New Roman"/>
          <w:sz w:val="28"/>
          <w:szCs w:val="28"/>
        </w:rPr>
        <w:t>. Школа</w:t>
      </w:r>
      <w:r w:rsidRPr="00BD1469">
        <w:rPr>
          <w:rFonts w:ascii="Times New Roman" w:eastAsia="Times New Roman" w:hAnsi="Times New Roman" w:cs="Times New Roman"/>
          <w:sz w:val="28"/>
          <w:szCs w:val="28"/>
        </w:rPr>
        <w:t>».</w:t>
      </w:r>
      <w:r w:rsidRPr="00874F3D">
        <w:rPr>
          <w:rFonts w:ascii="Times New Roman" w:eastAsia="Times New Roman" w:hAnsi="Times New Roman" w:cs="Times New Roman"/>
          <w:sz w:val="28"/>
          <w:szCs w:val="28"/>
        </w:rPr>
        <w:t xml:space="preserve"> </w:t>
      </w:r>
    </w:p>
    <w:p w14:paraId="4F54DD2C" w14:textId="34AA16A8" w:rsidR="002D43AA" w:rsidRPr="00CB433B" w:rsidRDefault="002D43AA" w:rsidP="00CB433B">
      <w:pPr>
        <w:tabs>
          <w:tab w:val="left" w:pos="4032"/>
        </w:tabs>
        <w:spacing w:line="360" w:lineRule="auto"/>
        <w:ind w:firstLine="709"/>
        <w:jc w:val="both"/>
        <w:rPr>
          <w:rFonts w:ascii="Times New Roman" w:eastAsia="Times New Roman" w:hAnsi="Times New Roman" w:cs="Times New Roman"/>
          <w:sz w:val="28"/>
          <w:szCs w:val="28"/>
        </w:rPr>
      </w:pPr>
      <w:r w:rsidRPr="00CB433B">
        <w:rPr>
          <w:rFonts w:ascii="Times New Roman" w:eastAsia="Times New Roman" w:hAnsi="Times New Roman" w:cs="Times New Roman"/>
          <w:sz w:val="28"/>
          <w:szCs w:val="28"/>
        </w:rPr>
        <w:t xml:space="preserve">Программа представляет собой погружение учащихся в предметно-практическую область </w:t>
      </w:r>
      <w:r w:rsidR="00D8465E" w:rsidRPr="00CB433B">
        <w:rPr>
          <w:rFonts w:ascii="Times New Roman" w:eastAsia="Times New Roman" w:hAnsi="Times New Roman" w:cs="Times New Roman"/>
          <w:sz w:val="28"/>
          <w:szCs w:val="28"/>
        </w:rPr>
        <w:t xml:space="preserve">естественнонаучной, </w:t>
      </w:r>
      <w:r w:rsidRPr="00CB433B">
        <w:rPr>
          <w:rFonts w:ascii="Times New Roman" w:eastAsia="Times New Roman" w:hAnsi="Times New Roman" w:cs="Times New Roman"/>
          <w:sz w:val="28"/>
          <w:szCs w:val="28"/>
        </w:rPr>
        <w:t>технических профессий</w:t>
      </w:r>
      <w:r w:rsidR="00D8465E" w:rsidRPr="00CB433B">
        <w:rPr>
          <w:rFonts w:ascii="Times New Roman" w:eastAsia="Times New Roman" w:hAnsi="Times New Roman" w:cs="Times New Roman"/>
          <w:sz w:val="28"/>
          <w:szCs w:val="28"/>
        </w:rPr>
        <w:t>,</w:t>
      </w:r>
      <w:r w:rsidRPr="00CB433B">
        <w:rPr>
          <w:rFonts w:ascii="Times New Roman" w:eastAsia="Times New Roman" w:hAnsi="Times New Roman" w:cs="Times New Roman"/>
          <w:sz w:val="28"/>
          <w:szCs w:val="28"/>
        </w:rPr>
        <w:t xml:space="preserve"> </w:t>
      </w:r>
      <w:r w:rsidR="00D8465E" w:rsidRPr="00CB433B">
        <w:rPr>
          <w:rFonts w:ascii="Times New Roman" w:hAnsi="Times New Roman"/>
          <w:sz w:val="28"/>
        </w:rPr>
        <w:t>формирует интерес к профессиям агропромышленного комплекса и развивает опыт проектной деятельности.</w:t>
      </w:r>
    </w:p>
    <w:p w14:paraId="05B5D2CE" w14:textId="5A548472" w:rsidR="002D43AA" w:rsidRPr="00CB433B" w:rsidRDefault="002D43AA" w:rsidP="00CB433B">
      <w:pPr>
        <w:shd w:val="clear" w:color="auto" w:fill="FFFFFF"/>
        <w:spacing w:line="360" w:lineRule="auto"/>
        <w:ind w:firstLine="709"/>
        <w:jc w:val="both"/>
        <w:rPr>
          <w:rFonts w:ascii="Times New Roman" w:eastAsia="Times New Roman" w:hAnsi="Times New Roman" w:cs="Times New Roman"/>
          <w:sz w:val="28"/>
          <w:szCs w:val="28"/>
        </w:rPr>
      </w:pPr>
      <w:r w:rsidRPr="00CB433B">
        <w:rPr>
          <w:rFonts w:ascii="Times New Roman" w:eastAsia="Times New Roman" w:hAnsi="Times New Roman" w:cs="Times New Roman"/>
          <w:sz w:val="28"/>
          <w:szCs w:val="28"/>
        </w:rPr>
        <w:t>После освоения стартового уровня обучающиеся защищают итоговый кейс, позволяющий обобщить полученные знания обучающимися (срез знаний, умений и</w:t>
      </w:r>
      <w:r w:rsidR="00F96A45" w:rsidRPr="00CB433B">
        <w:rPr>
          <w:rFonts w:ascii="Times New Roman" w:eastAsia="Times New Roman" w:hAnsi="Times New Roman" w:cs="Times New Roman"/>
          <w:sz w:val="28"/>
          <w:szCs w:val="28"/>
        </w:rPr>
        <w:t> </w:t>
      </w:r>
      <w:r w:rsidRPr="00CB433B">
        <w:rPr>
          <w:rFonts w:ascii="Times New Roman" w:eastAsia="Times New Roman" w:hAnsi="Times New Roman" w:cs="Times New Roman"/>
          <w:sz w:val="28"/>
          <w:szCs w:val="28"/>
        </w:rPr>
        <w:t xml:space="preserve">навыков). </w:t>
      </w:r>
    </w:p>
    <w:p w14:paraId="1E6E2383" w14:textId="4DBE102E" w:rsidR="00F96A45" w:rsidRPr="00331830" w:rsidRDefault="002D43AA" w:rsidP="00CB433B">
      <w:pPr>
        <w:tabs>
          <w:tab w:val="left" w:pos="4032"/>
        </w:tabs>
        <w:spacing w:line="360" w:lineRule="auto"/>
        <w:ind w:firstLine="709"/>
        <w:jc w:val="both"/>
        <w:rPr>
          <w:rFonts w:ascii="Times New Roman" w:eastAsia="Times New Roman" w:hAnsi="Times New Roman" w:cs="Times New Roman"/>
          <w:sz w:val="28"/>
          <w:szCs w:val="28"/>
        </w:rPr>
      </w:pPr>
      <w:r w:rsidRPr="005B1BDE">
        <w:rPr>
          <w:rFonts w:ascii="Times New Roman" w:eastAsia="Times New Roman" w:hAnsi="Times New Roman" w:cs="Times New Roman"/>
          <w:b/>
          <w:i/>
          <w:sz w:val="28"/>
          <w:szCs w:val="28"/>
        </w:rPr>
        <w:t>Направленность</w:t>
      </w:r>
      <w:r w:rsidRPr="00331830">
        <w:rPr>
          <w:rFonts w:ascii="Times New Roman" w:eastAsia="Times New Roman" w:hAnsi="Times New Roman" w:cs="Times New Roman"/>
          <w:b/>
          <w:i/>
          <w:sz w:val="28"/>
          <w:szCs w:val="28"/>
        </w:rPr>
        <w:t xml:space="preserve"> </w:t>
      </w:r>
      <w:r w:rsidRPr="00331830">
        <w:rPr>
          <w:rFonts w:ascii="Times New Roman" w:eastAsia="Times New Roman" w:hAnsi="Times New Roman" w:cs="Times New Roman"/>
          <w:sz w:val="28"/>
          <w:szCs w:val="28"/>
        </w:rPr>
        <w:t xml:space="preserve">образовательной программы </w:t>
      </w:r>
      <w:r w:rsidRPr="00BD1469">
        <w:rPr>
          <w:rFonts w:ascii="Times New Roman" w:eastAsia="Times New Roman" w:hAnsi="Times New Roman" w:cs="Times New Roman"/>
          <w:sz w:val="28"/>
          <w:szCs w:val="28"/>
        </w:rPr>
        <w:t>«</w:t>
      </w:r>
      <w:r w:rsidR="00450F3E">
        <w:rPr>
          <w:rFonts w:ascii="Times New Roman" w:eastAsia="Times New Roman" w:hAnsi="Times New Roman" w:cs="Times New Roman"/>
          <w:sz w:val="28"/>
          <w:szCs w:val="28"/>
        </w:rPr>
        <w:t>Агроквантум</w:t>
      </w:r>
      <w:r w:rsidRPr="00BD1469">
        <w:rPr>
          <w:rFonts w:ascii="Times New Roman" w:eastAsia="Times New Roman" w:hAnsi="Times New Roman" w:cs="Times New Roman"/>
          <w:sz w:val="28"/>
          <w:szCs w:val="28"/>
        </w:rPr>
        <w:t xml:space="preserve">. </w:t>
      </w:r>
      <w:r w:rsidR="005C33AD">
        <w:rPr>
          <w:rFonts w:ascii="Times New Roman" w:eastAsia="Times New Roman" w:hAnsi="Times New Roman" w:cs="Times New Roman"/>
          <w:sz w:val="28"/>
          <w:szCs w:val="28"/>
        </w:rPr>
        <w:t>Стартовый</w:t>
      </w:r>
      <w:r w:rsidR="00BD1469">
        <w:rPr>
          <w:rFonts w:ascii="Times New Roman" w:eastAsia="Times New Roman" w:hAnsi="Times New Roman" w:cs="Times New Roman"/>
          <w:sz w:val="28"/>
          <w:szCs w:val="28"/>
        </w:rPr>
        <w:t>. Школа</w:t>
      </w:r>
      <w:r w:rsidRPr="00BD1469">
        <w:rPr>
          <w:rFonts w:ascii="Times New Roman" w:eastAsia="Times New Roman" w:hAnsi="Times New Roman" w:cs="Times New Roman"/>
          <w:sz w:val="28"/>
          <w:szCs w:val="28"/>
        </w:rPr>
        <w:t xml:space="preserve">» - </w:t>
      </w:r>
      <w:r w:rsidR="00BD1469" w:rsidRPr="00BD1469">
        <w:rPr>
          <w:rFonts w:ascii="Times New Roman" w:eastAsia="Times New Roman" w:hAnsi="Times New Roman" w:cs="Times New Roman"/>
          <w:sz w:val="28"/>
          <w:szCs w:val="28"/>
        </w:rPr>
        <w:t>естественнонаучн</w:t>
      </w:r>
      <w:r w:rsidR="00BD1469">
        <w:rPr>
          <w:rFonts w:ascii="Times New Roman" w:eastAsia="Times New Roman" w:hAnsi="Times New Roman" w:cs="Times New Roman"/>
          <w:sz w:val="28"/>
          <w:szCs w:val="28"/>
        </w:rPr>
        <w:t>ая</w:t>
      </w:r>
      <w:r w:rsidR="00BD1469" w:rsidRPr="00BD1469">
        <w:rPr>
          <w:rFonts w:ascii="Times New Roman" w:eastAsia="Times New Roman" w:hAnsi="Times New Roman" w:cs="Times New Roman"/>
          <w:sz w:val="28"/>
          <w:szCs w:val="28"/>
        </w:rPr>
        <w:t>, техническ</w:t>
      </w:r>
      <w:r w:rsidR="00BD1469">
        <w:rPr>
          <w:rFonts w:ascii="Times New Roman" w:eastAsia="Times New Roman" w:hAnsi="Times New Roman" w:cs="Times New Roman"/>
          <w:sz w:val="28"/>
          <w:szCs w:val="28"/>
        </w:rPr>
        <w:t>ая.</w:t>
      </w:r>
    </w:p>
    <w:p w14:paraId="6EBC6C6D" w14:textId="77777777" w:rsidR="005B1BDE" w:rsidRDefault="00F96A45" w:rsidP="00CB433B">
      <w:pPr>
        <w:tabs>
          <w:tab w:val="left" w:pos="4032"/>
        </w:tabs>
        <w:spacing w:line="360" w:lineRule="auto"/>
        <w:ind w:firstLine="709"/>
        <w:jc w:val="both"/>
        <w:rPr>
          <w:rFonts w:ascii="Times New Roman" w:hAnsi="Times New Roman" w:cs="Times New Roman"/>
          <w:sz w:val="28"/>
          <w:szCs w:val="24"/>
        </w:rPr>
      </w:pPr>
      <w:r w:rsidRPr="005B1BDE">
        <w:rPr>
          <w:rFonts w:ascii="Times New Roman" w:hAnsi="Times New Roman" w:cs="Times New Roman"/>
          <w:b/>
          <w:bCs/>
          <w:i/>
          <w:iCs/>
          <w:sz w:val="28"/>
          <w:szCs w:val="24"/>
        </w:rPr>
        <w:t xml:space="preserve">Особенности обучения </w:t>
      </w:r>
      <w:r w:rsidRPr="005B1BDE">
        <w:rPr>
          <w:rFonts w:ascii="Times New Roman" w:hAnsi="Times New Roman" w:cs="Times New Roman"/>
          <w:b/>
          <w:bCs/>
          <w:i/>
          <w:iCs/>
          <w:color w:val="111111"/>
          <w:sz w:val="28"/>
          <w:szCs w:val="24"/>
        </w:rPr>
        <w:t xml:space="preserve">в </w:t>
      </w:r>
      <w:r w:rsidRPr="005B1BDE">
        <w:rPr>
          <w:rFonts w:ascii="Times New Roman" w:hAnsi="Times New Roman" w:cs="Times New Roman"/>
          <w:b/>
          <w:bCs/>
          <w:i/>
          <w:iCs/>
          <w:sz w:val="28"/>
          <w:szCs w:val="24"/>
        </w:rPr>
        <w:t>текущем учебном году по общеобразовательной общеразвивающей программе</w:t>
      </w:r>
      <w:r w:rsidR="00D8465E" w:rsidRPr="005B1BDE">
        <w:rPr>
          <w:rFonts w:ascii="Times New Roman" w:hAnsi="Times New Roman" w:cs="Times New Roman"/>
          <w:b/>
          <w:bCs/>
          <w:i/>
          <w:iCs/>
          <w:sz w:val="28"/>
          <w:szCs w:val="24"/>
        </w:rPr>
        <w:t>.</w:t>
      </w:r>
      <w:r w:rsidRPr="00331830">
        <w:rPr>
          <w:rFonts w:ascii="Times New Roman" w:hAnsi="Times New Roman" w:cs="Times New Roman"/>
          <w:sz w:val="28"/>
          <w:szCs w:val="24"/>
        </w:rPr>
        <w:t xml:space="preserve"> </w:t>
      </w:r>
    </w:p>
    <w:p w14:paraId="6DB3E1D1" w14:textId="235E019F" w:rsidR="00D8465E" w:rsidRPr="00D8465E" w:rsidRDefault="00D8465E" w:rsidP="00CB433B">
      <w:pPr>
        <w:tabs>
          <w:tab w:val="left" w:pos="4032"/>
        </w:tabs>
        <w:spacing w:line="360" w:lineRule="auto"/>
        <w:ind w:firstLine="709"/>
        <w:jc w:val="both"/>
        <w:rPr>
          <w:rFonts w:ascii="Times New Roman" w:hAnsi="Times New Roman" w:cs="Times New Roman"/>
          <w:sz w:val="28"/>
          <w:szCs w:val="24"/>
        </w:rPr>
      </w:pPr>
      <w:r w:rsidRPr="00D8465E">
        <w:rPr>
          <w:rFonts w:ascii="Times New Roman" w:hAnsi="Times New Roman" w:cs="Times New Roman"/>
          <w:sz w:val="28"/>
          <w:szCs w:val="24"/>
        </w:rPr>
        <w:t>В 2026–2027 учебном году обучение по программе «</w:t>
      </w:r>
      <w:r w:rsidR="00450F3E">
        <w:rPr>
          <w:rFonts w:ascii="Times New Roman" w:hAnsi="Times New Roman" w:cs="Times New Roman"/>
          <w:sz w:val="28"/>
          <w:szCs w:val="24"/>
        </w:rPr>
        <w:t>Агроквантум</w:t>
      </w:r>
      <w:r w:rsidRPr="00D8465E">
        <w:rPr>
          <w:rFonts w:ascii="Times New Roman" w:hAnsi="Times New Roman" w:cs="Times New Roman"/>
          <w:sz w:val="28"/>
          <w:szCs w:val="24"/>
        </w:rPr>
        <w:t xml:space="preserve">. </w:t>
      </w:r>
      <w:r w:rsidR="00422519">
        <w:rPr>
          <w:rFonts w:ascii="Times New Roman" w:hAnsi="Times New Roman" w:cs="Times New Roman"/>
          <w:sz w:val="28"/>
          <w:szCs w:val="24"/>
        </w:rPr>
        <w:t>Стартовый</w:t>
      </w:r>
      <w:r w:rsidRPr="00D8465E">
        <w:rPr>
          <w:rFonts w:ascii="Times New Roman" w:hAnsi="Times New Roman" w:cs="Times New Roman"/>
          <w:sz w:val="28"/>
          <w:szCs w:val="24"/>
        </w:rPr>
        <w:t>. Школа», осуществляется с сочетанием теоретических, практических, лабораторных и проектных занятий. Особое внимание уделяется работе с современным агротехнологическим оборудованием, проведению опытов, выполнению учебных кейсов и разработке итогового проекта.</w:t>
      </w:r>
    </w:p>
    <w:p w14:paraId="4841272C" w14:textId="150DECAE" w:rsidR="00F96A45" w:rsidRPr="00D8465E" w:rsidRDefault="00D8465E" w:rsidP="00CB433B">
      <w:pPr>
        <w:tabs>
          <w:tab w:val="left" w:pos="4032"/>
        </w:tabs>
        <w:spacing w:line="360" w:lineRule="auto"/>
        <w:ind w:firstLine="709"/>
        <w:jc w:val="both"/>
        <w:rPr>
          <w:rFonts w:ascii="Times New Roman" w:hAnsi="Times New Roman" w:cs="Times New Roman"/>
          <w:sz w:val="28"/>
          <w:szCs w:val="24"/>
        </w:rPr>
      </w:pPr>
      <w:r w:rsidRPr="00D8465E">
        <w:rPr>
          <w:rFonts w:ascii="Times New Roman" w:hAnsi="Times New Roman" w:cs="Times New Roman"/>
          <w:sz w:val="28"/>
          <w:szCs w:val="24"/>
        </w:rPr>
        <w:t>В течение года обучающиеся также могут участвовать в тематических мероприятиях, конкурсах, выставках, мастер-классах и проектной деятельности. Последовательность и сроки отдельных тем могут корректироваться с учётом календарного учебного графика, уровня подготовки обучающихся и сроков проведения практических и проектных работ.</w:t>
      </w:r>
    </w:p>
    <w:p w14:paraId="1328FFD4" w14:textId="5E23B3FD" w:rsidR="00D8465E" w:rsidRDefault="007A7CBD" w:rsidP="00CB433B">
      <w:pPr>
        <w:spacing w:after="80" w:line="360" w:lineRule="auto"/>
        <w:ind w:firstLine="709"/>
        <w:jc w:val="both"/>
        <w:rPr>
          <w:rFonts w:ascii="Times New Roman" w:hAnsi="Times New Roman" w:cs="Times New Roman"/>
          <w:sz w:val="28"/>
          <w:szCs w:val="24"/>
        </w:rPr>
      </w:pPr>
      <w:r w:rsidRPr="005B1BDE">
        <w:rPr>
          <w:rFonts w:ascii="Times New Roman" w:hAnsi="Times New Roman" w:cs="Times New Roman"/>
          <w:b/>
          <w:bCs/>
          <w:i/>
          <w:iCs/>
          <w:sz w:val="28"/>
          <w:szCs w:val="24"/>
        </w:rPr>
        <w:t>Целевая аудитория</w:t>
      </w:r>
      <w:r>
        <w:rPr>
          <w:rFonts w:ascii="Times New Roman" w:hAnsi="Times New Roman" w:cs="Times New Roman"/>
          <w:b/>
          <w:bCs/>
          <w:sz w:val="28"/>
          <w:szCs w:val="24"/>
        </w:rPr>
        <w:t xml:space="preserve"> </w:t>
      </w:r>
      <w:r w:rsidR="00D8465E">
        <w:rPr>
          <w:rFonts w:ascii="Times New Roman" w:hAnsi="Times New Roman"/>
          <w:sz w:val="28"/>
        </w:rPr>
        <w:t xml:space="preserve">Возрастная аудитория – </w:t>
      </w:r>
      <w:r w:rsidR="00D8465E" w:rsidRPr="00F5593E">
        <w:rPr>
          <w:rFonts w:ascii="Times New Roman" w:hAnsi="Times New Roman"/>
          <w:sz w:val="28"/>
        </w:rPr>
        <w:t>1</w:t>
      </w:r>
      <w:r w:rsidR="00450F3E" w:rsidRPr="00F5593E">
        <w:rPr>
          <w:rFonts w:ascii="Times New Roman" w:hAnsi="Times New Roman"/>
          <w:sz w:val="28"/>
        </w:rPr>
        <w:t>1</w:t>
      </w:r>
      <w:r w:rsidR="00D8465E" w:rsidRPr="00F5593E">
        <w:rPr>
          <w:rFonts w:ascii="Times New Roman" w:hAnsi="Times New Roman"/>
          <w:sz w:val="28"/>
        </w:rPr>
        <w:t>–17 лет.</w:t>
      </w:r>
      <w:r w:rsidR="00D8465E">
        <w:rPr>
          <w:rFonts w:ascii="Times New Roman" w:hAnsi="Times New Roman"/>
          <w:sz w:val="28"/>
        </w:rPr>
        <w:t xml:space="preserve"> При организации занятий учитываются индивидуальный темп работы, особенности восприятия и переработки информации, потребность в зрительных опорах и доброжелательной педагогической поддержке. Группа формируется на основании списков, предоставленных организацией-</w:t>
      </w:r>
      <w:r w:rsidR="00D8465E">
        <w:rPr>
          <w:rFonts w:ascii="Times New Roman" w:hAnsi="Times New Roman"/>
          <w:sz w:val="28"/>
        </w:rPr>
        <w:lastRenderedPageBreak/>
        <w:t>участником сетевого взаимодействия.</w:t>
      </w:r>
      <w:r w:rsidRPr="007A7CBD">
        <w:rPr>
          <w:rFonts w:ascii="Times New Roman" w:hAnsi="Times New Roman" w:cs="Times New Roman"/>
          <w:sz w:val="28"/>
          <w:szCs w:val="24"/>
        </w:rPr>
        <w:t xml:space="preserve"> </w:t>
      </w:r>
    </w:p>
    <w:p w14:paraId="1545E052" w14:textId="26EB2756" w:rsidR="007A7CBD" w:rsidRPr="00D8465E" w:rsidRDefault="00D8465E" w:rsidP="00CB433B">
      <w:pPr>
        <w:spacing w:after="80" w:line="360" w:lineRule="auto"/>
        <w:ind w:firstLine="709"/>
        <w:jc w:val="both"/>
      </w:pPr>
      <w:r>
        <w:rPr>
          <w:rFonts w:ascii="Times New Roman" w:hAnsi="Times New Roman"/>
          <w:sz w:val="28"/>
        </w:rPr>
        <w:t>Для группы обучающихся с ограниченными возможностями здоровья содержание и формы занятий адаптированы с учетом необходимости доступности материала, увеличения доли наглядности, пошаговых инструкций, повторения и закрепления практических действий. Используются простые алгоритмы, карточки, схемы, образцы, совместное выполнение и индивидуальная помощь педагога.</w:t>
      </w:r>
    </w:p>
    <w:p w14:paraId="45903015" w14:textId="09E93E69" w:rsidR="007A7CBD" w:rsidRPr="00D8465E" w:rsidRDefault="007A7CBD" w:rsidP="00CB433B">
      <w:pPr>
        <w:spacing w:after="80" w:line="360" w:lineRule="auto"/>
        <w:ind w:firstLine="709"/>
        <w:jc w:val="both"/>
      </w:pPr>
      <w:r w:rsidRPr="00450F3E">
        <w:rPr>
          <w:rFonts w:ascii="Times New Roman" w:hAnsi="Times New Roman" w:cs="Times New Roman"/>
          <w:b/>
          <w:bCs/>
          <w:i/>
          <w:iCs/>
          <w:sz w:val="28"/>
          <w:szCs w:val="24"/>
        </w:rPr>
        <w:t>Наполняемость учебной группы</w:t>
      </w:r>
      <w:r w:rsidR="00450F3E">
        <w:rPr>
          <w:rFonts w:ascii="Times New Roman" w:hAnsi="Times New Roman" w:cs="Times New Roman"/>
          <w:b/>
          <w:bCs/>
          <w:sz w:val="28"/>
          <w:szCs w:val="24"/>
        </w:rPr>
        <w:t xml:space="preserve"> </w:t>
      </w:r>
      <w:r w:rsidR="00450F3E" w:rsidRPr="00450F3E">
        <w:rPr>
          <w:rFonts w:ascii="Times New Roman" w:hAnsi="Times New Roman" w:cs="Times New Roman"/>
          <w:sz w:val="28"/>
          <w:szCs w:val="24"/>
        </w:rPr>
        <w:t>10-15 человек, состав группы постоянный.</w:t>
      </w:r>
    </w:p>
    <w:p w14:paraId="65B338A9" w14:textId="77777777" w:rsidR="00170622" w:rsidRPr="00170622" w:rsidRDefault="007A7CBD" w:rsidP="00CB433B">
      <w:pPr>
        <w:tabs>
          <w:tab w:val="left" w:pos="4032"/>
        </w:tabs>
        <w:spacing w:line="360" w:lineRule="auto"/>
        <w:ind w:firstLine="709"/>
        <w:jc w:val="both"/>
        <w:rPr>
          <w:rFonts w:ascii="Times New Roman" w:hAnsi="Times New Roman" w:cs="Times New Roman"/>
          <w:sz w:val="28"/>
          <w:szCs w:val="24"/>
        </w:rPr>
      </w:pPr>
      <w:r w:rsidRPr="00450F3E">
        <w:rPr>
          <w:rFonts w:ascii="Times New Roman" w:hAnsi="Times New Roman" w:cs="Times New Roman"/>
          <w:b/>
          <w:bCs/>
          <w:i/>
          <w:iCs/>
          <w:sz w:val="28"/>
          <w:szCs w:val="24"/>
        </w:rPr>
        <w:t>Перечень видов занятий</w:t>
      </w:r>
      <w:r w:rsidR="00170622" w:rsidRPr="00450F3E">
        <w:rPr>
          <w:rFonts w:ascii="Times New Roman" w:hAnsi="Times New Roman" w:cs="Times New Roman"/>
          <w:b/>
          <w:bCs/>
          <w:i/>
          <w:iCs/>
          <w:sz w:val="28"/>
          <w:szCs w:val="24"/>
        </w:rPr>
        <w:t>.</w:t>
      </w:r>
      <w:r w:rsidRPr="007A7CBD">
        <w:rPr>
          <w:rFonts w:ascii="Times New Roman" w:hAnsi="Times New Roman" w:cs="Times New Roman"/>
          <w:b/>
          <w:bCs/>
          <w:sz w:val="28"/>
          <w:szCs w:val="24"/>
        </w:rPr>
        <w:t xml:space="preserve"> </w:t>
      </w:r>
      <w:r w:rsidR="00170622" w:rsidRPr="00170622">
        <w:rPr>
          <w:rFonts w:ascii="Times New Roman" w:hAnsi="Times New Roman" w:cs="Times New Roman"/>
          <w:sz w:val="28"/>
          <w:szCs w:val="24"/>
        </w:rPr>
        <w:t xml:space="preserve">В программе используются следующие виды занятий: лекция (вводная, проблемная), беседа-диалог, практическое занятие (отработка навыков посадки, ухода, работы с гидропонными установками и датчиками), лабораторное занятие (анализ почвы, приготовление растворов, микроскопия), семинар (обсуждение кейсов, подготовка мини-докладов), тренинг (командообразование, публичные выступления), мастер-класс (приглашённых специалистов или самих обучающихся), кейс-занятие (решение ситуационных задач, например, «Паспорт растения», «Борьба с вредителями»), проектная сессия (работа над итоговым проектом: от идеи до защиты), экскурсия (при наличии – посещение теплиц, лабораторий, ферм), дискуссия и круглый стол (обсуждение глобальных проблем АПК), открытое занятие (для родителей и коллег), игровое занятие (деловые игры, имитирующие бизнес-процессы), а также самостоятельная работа (с учебными материалами, базами данных, ведение дневников и расчётных таблиц). </w:t>
      </w:r>
    </w:p>
    <w:p w14:paraId="17D03C85" w14:textId="77777777" w:rsidR="00170622" w:rsidRPr="00170622" w:rsidRDefault="00170622" w:rsidP="00CB433B">
      <w:pPr>
        <w:tabs>
          <w:tab w:val="left" w:pos="4032"/>
        </w:tabs>
        <w:spacing w:line="360" w:lineRule="auto"/>
        <w:ind w:firstLine="709"/>
        <w:jc w:val="both"/>
        <w:rPr>
          <w:rFonts w:ascii="Times New Roman" w:hAnsi="Times New Roman" w:cs="Times New Roman"/>
          <w:sz w:val="28"/>
          <w:szCs w:val="24"/>
        </w:rPr>
      </w:pPr>
      <w:r w:rsidRPr="00170622">
        <w:rPr>
          <w:rFonts w:ascii="Times New Roman" w:hAnsi="Times New Roman" w:cs="Times New Roman"/>
          <w:sz w:val="28"/>
          <w:szCs w:val="24"/>
        </w:rPr>
        <w:t>Все занятия проводятся с акцентом на активное участие обучающихся, развитие критического мышления и навыков работы в команде, что соответствует возрастным особенностям подростков и их стремлению к профессиональному самоопределению.</w:t>
      </w:r>
    </w:p>
    <w:p w14:paraId="66688245" w14:textId="77777777" w:rsidR="00170622" w:rsidRPr="00170622" w:rsidRDefault="007A7CBD" w:rsidP="00CB433B">
      <w:pPr>
        <w:tabs>
          <w:tab w:val="left" w:pos="4032"/>
        </w:tabs>
        <w:spacing w:line="360" w:lineRule="auto"/>
        <w:ind w:firstLine="709"/>
        <w:jc w:val="both"/>
        <w:rPr>
          <w:rFonts w:ascii="Times New Roman" w:hAnsi="Times New Roman" w:cs="Times New Roman"/>
          <w:sz w:val="28"/>
          <w:szCs w:val="24"/>
        </w:rPr>
      </w:pPr>
      <w:r w:rsidRPr="00170622">
        <w:rPr>
          <w:rFonts w:ascii="Times New Roman" w:hAnsi="Times New Roman" w:cs="Times New Roman"/>
          <w:sz w:val="28"/>
          <w:szCs w:val="24"/>
        </w:rPr>
        <w:t>Перечень форм подведения итогов реализации программы</w:t>
      </w:r>
      <w:r w:rsidR="00170622" w:rsidRPr="00170622">
        <w:rPr>
          <w:rFonts w:ascii="Times New Roman" w:hAnsi="Times New Roman" w:cs="Times New Roman"/>
          <w:sz w:val="28"/>
          <w:szCs w:val="24"/>
        </w:rPr>
        <w:t>.</w:t>
      </w:r>
      <w:r w:rsidRPr="00170622">
        <w:rPr>
          <w:rFonts w:ascii="Times New Roman" w:hAnsi="Times New Roman" w:cs="Times New Roman"/>
          <w:sz w:val="28"/>
          <w:szCs w:val="24"/>
        </w:rPr>
        <w:t xml:space="preserve"> </w:t>
      </w:r>
      <w:r w:rsidR="00170622" w:rsidRPr="00170622">
        <w:rPr>
          <w:rFonts w:ascii="Times New Roman" w:hAnsi="Times New Roman" w:cs="Times New Roman"/>
          <w:sz w:val="28"/>
          <w:szCs w:val="24"/>
        </w:rPr>
        <w:t xml:space="preserve">Итоговый контроль включает текущий мониторинг, промежуточную и итоговую </w:t>
      </w:r>
      <w:r w:rsidR="00170622" w:rsidRPr="00170622">
        <w:rPr>
          <w:rFonts w:ascii="Times New Roman" w:hAnsi="Times New Roman" w:cs="Times New Roman"/>
          <w:sz w:val="28"/>
          <w:szCs w:val="24"/>
        </w:rPr>
        <w:lastRenderedPageBreak/>
        <w:t xml:space="preserve">аттестацию. </w:t>
      </w:r>
    </w:p>
    <w:p w14:paraId="727EEF8B" w14:textId="6905F000" w:rsidR="00170622" w:rsidRPr="00170622" w:rsidRDefault="00170622" w:rsidP="00CB433B">
      <w:pPr>
        <w:tabs>
          <w:tab w:val="left" w:pos="4032"/>
        </w:tabs>
        <w:spacing w:line="360" w:lineRule="auto"/>
        <w:ind w:firstLine="709"/>
        <w:jc w:val="both"/>
        <w:rPr>
          <w:rFonts w:ascii="Times New Roman" w:hAnsi="Times New Roman" w:cs="Times New Roman"/>
          <w:sz w:val="28"/>
          <w:szCs w:val="24"/>
        </w:rPr>
      </w:pPr>
      <w:r w:rsidRPr="00170622">
        <w:rPr>
          <w:rFonts w:ascii="Times New Roman" w:hAnsi="Times New Roman" w:cs="Times New Roman"/>
          <w:sz w:val="28"/>
          <w:szCs w:val="24"/>
        </w:rPr>
        <w:t>Для возрастной группы 1</w:t>
      </w:r>
      <w:r w:rsidR="00450F3E">
        <w:rPr>
          <w:rFonts w:ascii="Times New Roman" w:hAnsi="Times New Roman" w:cs="Times New Roman"/>
          <w:sz w:val="28"/>
          <w:szCs w:val="24"/>
        </w:rPr>
        <w:t>1</w:t>
      </w:r>
      <w:r w:rsidRPr="00170622">
        <w:rPr>
          <w:rFonts w:ascii="Times New Roman" w:hAnsi="Times New Roman" w:cs="Times New Roman"/>
          <w:sz w:val="28"/>
          <w:szCs w:val="24"/>
        </w:rPr>
        <w:t xml:space="preserve">–17 лет предпочтение отдаётся практико-ориентированным и проектным формам, позволяющим продемонстрировать предметные, метапредметные и личностные результаты. </w:t>
      </w:r>
    </w:p>
    <w:p w14:paraId="690EEF75" w14:textId="77777777" w:rsidR="00170622" w:rsidRPr="00170622" w:rsidRDefault="00170622" w:rsidP="00CB433B">
      <w:pPr>
        <w:tabs>
          <w:tab w:val="left" w:pos="4032"/>
        </w:tabs>
        <w:spacing w:line="360" w:lineRule="auto"/>
        <w:ind w:firstLine="709"/>
        <w:jc w:val="both"/>
        <w:rPr>
          <w:rFonts w:ascii="Times New Roman" w:hAnsi="Times New Roman" w:cs="Times New Roman"/>
          <w:sz w:val="28"/>
          <w:szCs w:val="24"/>
        </w:rPr>
      </w:pPr>
      <w:r w:rsidRPr="00170622">
        <w:rPr>
          <w:rFonts w:ascii="Times New Roman" w:hAnsi="Times New Roman" w:cs="Times New Roman"/>
          <w:sz w:val="28"/>
          <w:szCs w:val="24"/>
        </w:rPr>
        <w:t xml:space="preserve">Используются следующие формы: входная диагностика (устный опрос, тест), текущий контроль (устные опросы, проверка лабораторных журналов и дневников наблюдений, выполнение коротких практических заданий), промежуточная аттестация (решение кейсов: «Паспорт растения» и «Борьба с вредителями и болезнями народными средствами» с заполнением оценочных листов), итоговая аттестация (защита итогового кейса «Умная ферма» с презентацией и демонстрацией работающего образца), а также выставка лучших проектов, презентация (индивидуальная или групповая), творческий отчёт (портфолио с фотографиями, схемами, расчётами), рефлексивное занятие (анализ достижений и планирование дальнейшего обучения) и открытое занятие для родителей и коллег. </w:t>
      </w:r>
    </w:p>
    <w:p w14:paraId="3019136B" w14:textId="0AB8A7ED" w:rsidR="007A7CBD" w:rsidRPr="007A7CBD" w:rsidRDefault="00170622" w:rsidP="00CB433B">
      <w:pPr>
        <w:tabs>
          <w:tab w:val="left" w:pos="4032"/>
        </w:tabs>
        <w:spacing w:line="360" w:lineRule="auto"/>
        <w:ind w:firstLine="709"/>
        <w:jc w:val="both"/>
        <w:rPr>
          <w:rFonts w:ascii="Times New Roman" w:hAnsi="Times New Roman" w:cs="Times New Roman"/>
          <w:sz w:val="28"/>
          <w:szCs w:val="24"/>
        </w:rPr>
      </w:pPr>
      <w:r w:rsidRPr="00170622">
        <w:rPr>
          <w:rFonts w:ascii="Times New Roman" w:hAnsi="Times New Roman" w:cs="Times New Roman"/>
          <w:sz w:val="28"/>
          <w:szCs w:val="24"/>
        </w:rPr>
        <w:t>Все формы ориентированы на развитие самостоятельности, аналитического мышления и коммуникативных навыков, что соответствует стремлению подростков к самореализации в сфере агропромышленного комплекса и высоких технологий.</w:t>
      </w:r>
    </w:p>
    <w:p w14:paraId="444B10B3" w14:textId="77777777" w:rsidR="00450F3E" w:rsidRDefault="00F96A45" w:rsidP="00CB433B">
      <w:pPr>
        <w:tabs>
          <w:tab w:val="left" w:pos="4032"/>
        </w:tabs>
        <w:spacing w:line="360" w:lineRule="auto"/>
        <w:ind w:firstLine="709"/>
        <w:jc w:val="both"/>
        <w:rPr>
          <w:rFonts w:ascii="Times New Roman" w:eastAsia="Times New Roman" w:hAnsi="Times New Roman" w:cs="Times New Roman"/>
          <w:b/>
          <w:iCs/>
          <w:sz w:val="28"/>
          <w:szCs w:val="28"/>
        </w:rPr>
      </w:pPr>
      <w:r w:rsidRPr="00450F3E">
        <w:rPr>
          <w:rFonts w:ascii="Times New Roman" w:hAnsi="Times New Roman" w:cs="Times New Roman"/>
          <w:b/>
          <w:bCs/>
          <w:i/>
          <w:iCs/>
          <w:sz w:val="28"/>
          <w:szCs w:val="24"/>
        </w:rPr>
        <w:t>Особенности</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организации</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образовательной</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деятельности</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по</w:t>
      </w:r>
      <w:r w:rsidR="00331830" w:rsidRPr="00450F3E">
        <w:rPr>
          <w:rFonts w:ascii="Times New Roman" w:hAnsi="Times New Roman" w:cs="Times New Roman"/>
          <w:b/>
          <w:bCs/>
          <w:i/>
          <w:iCs/>
          <w:sz w:val="28"/>
          <w:szCs w:val="24"/>
        </w:rPr>
        <w:t> </w:t>
      </w:r>
      <w:r w:rsidRPr="00450F3E">
        <w:rPr>
          <w:rFonts w:ascii="Times New Roman" w:hAnsi="Times New Roman" w:cs="Times New Roman"/>
          <w:b/>
          <w:bCs/>
          <w:i/>
          <w:iCs/>
          <w:sz w:val="28"/>
          <w:szCs w:val="24"/>
        </w:rPr>
        <w:t>общеобразовательной</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общеразвивающей</w:t>
      </w:r>
      <w:r w:rsidR="003F7973" w:rsidRPr="00450F3E">
        <w:rPr>
          <w:rFonts w:ascii="Times New Roman" w:hAnsi="Times New Roman" w:cs="Times New Roman"/>
          <w:b/>
          <w:bCs/>
          <w:i/>
          <w:iCs/>
          <w:sz w:val="28"/>
          <w:szCs w:val="24"/>
        </w:rPr>
        <w:t xml:space="preserve"> </w:t>
      </w:r>
      <w:r w:rsidRPr="00450F3E">
        <w:rPr>
          <w:rFonts w:ascii="Times New Roman" w:hAnsi="Times New Roman" w:cs="Times New Roman"/>
          <w:b/>
          <w:bCs/>
          <w:i/>
          <w:iCs/>
          <w:sz w:val="28"/>
          <w:szCs w:val="24"/>
        </w:rPr>
        <w:t>программе</w:t>
      </w:r>
    </w:p>
    <w:p w14:paraId="377F90BF" w14:textId="2DAD5B65" w:rsidR="00F96A45" w:rsidRPr="00450F3E" w:rsidRDefault="00450F3E" w:rsidP="00CB433B">
      <w:pPr>
        <w:tabs>
          <w:tab w:val="left" w:pos="4032"/>
        </w:tabs>
        <w:spacing w:line="360" w:lineRule="auto"/>
        <w:ind w:firstLine="709"/>
        <w:jc w:val="both"/>
        <w:rPr>
          <w:rFonts w:ascii="Times New Roman" w:eastAsia="Times New Roman" w:hAnsi="Times New Roman" w:cs="Times New Roman"/>
          <w:b/>
          <w:i/>
          <w:sz w:val="28"/>
          <w:szCs w:val="28"/>
        </w:rPr>
      </w:pPr>
      <w:r w:rsidRPr="00450F3E">
        <w:rPr>
          <w:rFonts w:ascii="Times New Roman" w:eastAsia="Times New Roman" w:hAnsi="Times New Roman" w:cs="Times New Roman"/>
          <w:b/>
          <w:i/>
          <w:sz w:val="28"/>
          <w:szCs w:val="28"/>
        </w:rPr>
        <w:t>Возраст 11-17 лет</w:t>
      </w:r>
      <w:r w:rsidR="00F96A45" w:rsidRPr="00450F3E">
        <w:rPr>
          <w:rFonts w:ascii="Times New Roman" w:eastAsia="Times New Roman" w:hAnsi="Times New Roman" w:cs="Times New Roman"/>
          <w:b/>
          <w:i/>
          <w:sz w:val="28"/>
          <w:szCs w:val="28"/>
        </w:rPr>
        <w:t xml:space="preserve"> </w:t>
      </w:r>
    </w:p>
    <w:p w14:paraId="792EB355" w14:textId="77777777" w:rsidR="00F96A45" w:rsidRPr="00450F3E" w:rsidRDefault="00F96A45" w:rsidP="00CB433B">
      <w:pPr>
        <w:shd w:val="clear" w:color="auto" w:fill="FFFFFF"/>
        <w:tabs>
          <w:tab w:val="left" w:pos="4032"/>
        </w:tabs>
        <w:spacing w:line="360" w:lineRule="auto"/>
        <w:ind w:firstLine="709"/>
        <w:jc w:val="both"/>
        <w:rPr>
          <w:rFonts w:ascii="Times New Roman" w:eastAsia="Times New Roman" w:hAnsi="Times New Roman" w:cs="Times New Roman"/>
          <w:b/>
          <w:i/>
          <w:sz w:val="28"/>
          <w:szCs w:val="28"/>
        </w:rPr>
      </w:pPr>
      <w:r w:rsidRPr="00450F3E">
        <w:rPr>
          <w:rFonts w:ascii="Times New Roman" w:eastAsia="Times New Roman" w:hAnsi="Times New Roman" w:cs="Times New Roman"/>
          <w:b/>
          <w:i/>
          <w:sz w:val="28"/>
          <w:szCs w:val="28"/>
        </w:rPr>
        <w:t xml:space="preserve">Режим занятий, периодичность и продолжительность занятий: </w:t>
      </w:r>
    </w:p>
    <w:p w14:paraId="0DAE6F0A" w14:textId="28D093E9" w:rsidR="005C1A7C" w:rsidRPr="00983058" w:rsidRDefault="00F96A45" w:rsidP="00CB433B">
      <w:pPr>
        <w:spacing w:line="360" w:lineRule="auto"/>
        <w:ind w:firstLine="700"/>
        <w:jc w:val="both"/>
        <w:rPr>
          <w:rFonts w:ascii="Times New Roman" w:eastAsia="Times New Roman" w:hAnsi="Times New Roman" w:cs="Times New Roman"/>
          <w:bCs/>
          <w:iCs/>
          <w:sz w:val="28"/>
          <w:szCs w:val="28"/>
        </w:rPr>
      </w:pPr>
      <w:r w:rsidRPr="00983058">
        <w:rPr>
          <w:rFonts w:ascii="Times New Roman" w:eastAsia="Times New Roman" w:hAnsi="Times New Roman" w:cs="Times New Roman"/>
          <w:bCs/>
          <w:iCs/>
          <w:sz w:val="28"/>
          <w:szCs w:val="28"/>
        </w:rPr>
        <w:t xml:space="preserve">Занятия </w:t>
      </w:r>
      <w:r w:rsidRPr="00BD1469">
        <w:rPr>
          <w:rFonts w:ascii="Times New Roman" w:eastAsia="Times New Roman" w:hAnsi="Times New Roman" w:cs="Times New Roman"/>
          <w:bCs/>
          <w:iCs/>
          <w:sz w:val="28"/>
          <w:szCs w:val="28"/>
        </w:rPr>
        <w:t xml:space="preserve">проводятся </w:t>
      </w:r>
      <w:r w:rsidR="00BD1469" w:rsidRPr="00BD1469">
        <w:rPr>
          <w:rFonts w:ascii="Times New Roman" w:eastAsia="Times New Roman" w:hAnsi="Times New Roman" w:cs="Times New Roman"/>
          <w:bCs/>
          <w:iCs/>
          <w:sz w:val="28"/>
          <w:szCs w:val="28"/>
        </w:rPr>
        <w:t>1</w:t>
      </w:r>
      <w:r w:rsidRPr="00BD1469">
        <w:rPr>
          <w:rFonts w:ascii="Times New Roman" w:eastAsia="Times New Roman" w:hAnsi="Times New Roman" w:cs="Times New Roman"/>
          <w:bCs/>
          <w:iCs/>
          <w:sz w:val="28"/>
          <w:szCs w:val="28"/>
        </w:rPr>
        <w:t xml:space="preserve"> раз в неделю по 2 академических часа.</w:t>
      </w:r>
      <w:r w:rsidRPr="00983058">
        <w:rPr>
          <w:rFonts w:ascii="Times New Roman" w:eastAsia="Times New Roman" w:hAnsi="Times New Roman" w:cs="Times New Roman"/>
          <w:bCs/>
          <w:iCs/>
          <w:sz w:val="28"/>
          <w:szCs w:val="28"/>
        </w:rPr>
        <w:t xml:space="preserve"> </w:t>
      </w:r>
    </w:p>
    <w:p w14:paraId="0FA2C5F5" w14:textId="43FC5256" w:rsidR="00F96A45" w:rsidRPr="00983058" w:rsidRDefault="00F96A45" w:rsidP="00CB433B">
      <w:pPr>
        <w:spacing w:line="360" w:lineRule="auto"/>
        <w:ind w:firstLine="700"/>
        <w:jc w:val="both"/>
        <w:rPr>
          <w:rFonts w:ascii="Times New Roman" w:eastAsia="Times New Roman" w:hAnsi="Times New Roman" w:cs="Times New Roman"/>
          <w:bCs/>
          <w:iCs/>
          <w:sz w:val="28"/>
          <w:szCs w:val="28"/>
        </w:rPr>
      </w:pPr>
      <w:r w:rsidRPr="00983058">
        <w:rPr>
          <w:rFonts w:ascii="Times New Roman" w:eastAsia="Times New Roman" w:hAnsi="Times New Roman" w:cs="Times New Roman"/>
          <w:bCs/>
          <w:iCs/>
          <w:sz w:val="28"/>
          <w:szCs w:val="28"/>
        </w:rPr>
        <w:t xml:space="preserve">Продолжительность одного академического часа – 40 мин. Перерыв между учебными занятиями – 10 минут. Общее количество часов в неделю – </w:t>
      </w:r>
      <w:r w:rsidR="00BD1469" w:rsidRPr="00BD1469">
        <w:rPr>
          <w:rFonts w:ascii="Times New Roman" w:eastAsia="Times New Roman" w:hAnsi="Times New Roman" w:cs="Times New Roman"/>
          <w:bCs/>
          <w:iCs/>
          <w:sz w:val="28"/>
          <w:szCs w:val="28"/>
        </w:rPr>
        <w:t>2</w:t>
      </w:r>
      <w:r w:rsidRPr="00BD1469">
        <w:rPr>
          <w:rFonts w:ascii="Times New Roman" w:eastAsia="Times New Roman" w:hAnsi="Times New Roman" w:cs="Times New Roman"/>
          <w:bCs/>
          <w:iCs/>
          <w:sz w:val="28"/>
          <w:szCs w:val="28"/>
        </w:rPr>
        <w:t xml:space="preserve"> ак. часа</w:t>
      </w:r>
    </w:p>
    <w:p w14:paraId="72910811" w14:textId="77777777" w:rsidR="00F96A45" w:rsidRPr="00983058" w:rsidRDefault="00F96A45" w:rsidP="00CB433B">
      <w:pPr>
        <w:spacing w:line="360" w:lineRule="auto"/>
        <w:ind w:firstLine="709"/>
        <w:jc w:val="both"/>
        <w:rPr>
          <w:rFonts w:ascii="Times New Roman" w:eastAsia="Times New Roman" w:hAnsi="Times New Roman" w:cs="Times New Roman"/>
          <w:bCs/>
          <w:iCs/>
          <w:sz w:val="28"/>
          <w:szCs w:val="28"/>
        </w:rPr>
      </w:pPr>
      <w:r w:rsidRPr="00450F3E">
        <w:rPr>
          <w:rFonts w:ascii="Times New Roman" w:eastAsia="Times New Roman" w:hAnsi="Times New Roman" w:cs="Times New Roman"/>
          <w:b/>
          <w:i/>
          <w:sz w:val="28"/>
          <w:szCs w:val="28"/>
        </w:rPr>
        <w:t>Срок освоения общеразвивающей программы</w:t>
      </w:r>
      <w:r w:rsidRPr="00331830">
        <w:rPr>
          <w:rFonts w:ascii="Times New Roman" w:eastAsia="Times New Roman" w:hAnsi="Times New Roman" w:cs="Times New Roman"/>
          <w:bCs/>
          <w:i/>
          <w:sz w:val="28"/>
          <w:szCs w:val="28"/>
        </w:rPr>
        <w:t xml:space="preserve"> </w:t>
      </w:r>
      <w:r w:rsidRPr="00983058">
        <w:rPr>
          <w:rFonts w:ascii="Times New Roman" w:eastAsia="Times New Roman" w:hAnsi="Times New Roman" w:cs="Times New Roman"/>
          <w:bCs/>
          <w:iCs/>
          <w:sz w:val="28"/>
          <w:szCs w:val="28"/>
        </w:rPr>
        <w:t xml:space="preserve">определяется содержанием программы и составляет 1 год. </w:t>
      </w:r>
    </w:p>
    <w:p w14:paraId="40EF59A1" w14:textId="77777777" w:rsidR="00F96A45" w:rsidRPr="00983058" w:rsidRDefault="00F96A45" w:rsidP="00CB433B">
      <w:pPr>
        <w:spacing w:line="360" w:lineRule="auto"/>
        <w:ind w:firstLine="709"/>
        <w:jc w:val="both"/>
        <w:rPr>
          <w:rFonts w:ascii="Times New Roman" w:eastAsia="Times New Roman" w:hAnsi="Times New Roman" w:cs="Times New Roman"/>
          <w:bCs/>
          <w:iCs/>
          <w:sz w:val="28"/>
          <w:szCs w:val="28"/>
        </w:rPr>
      </w:pPr>
      <w:r w:rsidRPr="00450F3E">
        <w:rPr>
          <w:rFonts w:ascii="Times New Roman" w:eastAsia="Times New Roman" w:hAnsi="Times New Roman" w:cs="Times New Roman"/>
          <w:b/>
          <w:i/>
          <w:sz w:val="28"/>
          <w:szCs w:val="28"/>
        </w:rPr>
        <w:t>Форма обучения:</w:t>
      </w:r>
      <w:r w:rsidRPr="00983058">
        <w:rPr>
          <w:rFonts w:ascii="Times New Roman" w:eastAsia="Times New Roman" w:hAnsi="Times New Roman" w:cs="Times New Roman"/>
          <w:bCs/>
          <w:iCs/>
          <w:sz w:val="28"/>
          <w:szCs w:val="28"/>
        </w:rPr>
        <w:t xml:space="preserve"> очная, возможна реализация очно с применением </w:t>
      </w:r>
      <w:r w:rsidRPr="00983058">
        <w:rPr>
          <w:rFonts w:ascii="Times New Roman" w:eastAsia="Times New Roman" w:hAnsi="Times New Roman" w:cs="Times New Roman"/>
          <w:bCs/>
          <w:iCs/>
          <w:sz w:val="28"/>
          <w:szCs w:val="28"/>
        </w:rPr>
        <w:lastRenderedPageBreak/>
        <w:t>электронного обучения и дистанционных образовательных технологий (Закон №273 Ф3, гл.2, ст.17, п.2.).</w:t>
      </w:r>
    </w:p>
    <w:p w14:paraId="4A0067D1" w14:textId="665695F2" w:rsidR="007A7CBD" w:rsidRPr="00450F3E" w:rsidRDefault="00F96A45" w:rsidP="00450F3E">
      <w:pPr>
        <w:shd w:val="clear" w:color="auto" w:fill="FFFFFF"/>
        <w:tabs>
          <w:tab w:val="left" w:pos="4032"/>
        </w:tabs>
        <w:spacing w:line="360" w:lineRule="auto"/>
        <w:ind w:firstLine="709"/>
        <w:jc w:val="both"/>
        <w:rPr>
          <w:rFonts w:ascii="Times New Roman" w:eastAsia="Times New Roman" w:hAnsi="Times New Roman" w:cs="Times New Roman"/>
          <w:bCs/>
          <w:iCs/>
          <w:sz w:val="28"/>
          <w:szCs w:val="28"/>
        </w:rPr>
      </w:pPr>
      <w:r w:rsidRPr="00450F3E">
        <w:rPr>
          <w:rFonts w:ascii="Times New Roman" w:eastAsia="Times New Roman" w:hAnsi="Times New Roman" w:cs="Times New Roman"/>
          <w:b/>
          <w:i/>
          <w:sz w:val="28"/>
          <w:szCs w:val="28"/>
        </w:rPr>
        <w:t>Объем общеразвивающей программы:</w:t>
      </w:r>
      <w:r w:rsidRPr="00331830">
        <w:rPr>
          <w:rFonts w:ascii="Times New Roman" w:eastAsia="Times New Roman" w:hAnsi="Times New Roman" w:cs="Times New Roman"/>
          <w:b/>
          <w:iCs/>
          <w:sz w:val="28"/>
          <w:szCs w:val="28"/>
        </w:rPr>
        <w:t xml:space="preserve"> </w:t>
      </w:r>
      <w:r w:rsidR="00BD1469" w:rsidRPr="00BD1469">
        <w:rPr>
          <w:rFonts w:ascii="Times New Roman" w:eastAsia="Times New Roman" w:hAnsi="Times New Roman" w:cs="Times New Roman"/>
          <w:bCs/>
          <w:iCs/>
          <w:sz w:val="28"/>
          <w:szCs w:val="28"/>
        </w:rPr>
        <w:t>72</w:t>
      </w:r>
      <w:r w:rsidRPr="00BD1469">
        <w:rPr>
          <w:rFonts w:ascii="Times New Roman" w:eastAsia="Times New Roman" w:hAnsi="Times New Roman" w:cs="Times New Roman"/>
          <w:bCs/>
          <w:iCs/>
          <w:sz w:val="28"/>
          <w:szCs w:val="28"/>
        </w:rPr>
        <w:t xml:space="preserve"> ак. часов в год.</w:t>
      </w:r>
    </w:p>
    <w:p w14:paraId="0D547DCE" w14:textId="706C4E4D" w:rsidR="006B1725" w:rsidRPr="00CB433B" w:rsidRDefault="006B1725" w:rsidP="00450F3E">
      <w:pPr>
        <w:spacing w:after="80" w:line="360" w:lineRule="auto"/>
        <w:ind w:firstLine="709"/>
        <w:jc w:val="both"/>
      </w:pPr>
      <w:r w:rsidRPr="00450F3E">
        <w:rPr>
          <w:rFonts w:ascii="Times New Roman" w:eastAsia="Times New Roman" w:hAnsi="Times New Roman" w:cs="Times New Roman"/>
          <w:b/>
          <w:i/>
          <w:sz w:val="28"/>
          <w:szCs w:val="28"/>
        </w:rPr>
        <w:t>Цель:</w:t>
      </w:r>
      <w:r w:rsidRPr="00331830">
        <w:rPr>
          <w:rFonts w:ascii="Times New Roman" w:eastAsia="Times New Roman" w:hAnsi="Times New Roman" w:cs="Times New Roman"/>
          <w:b/>
          <w:i/>
          <w:sz w:val="28"/>
          <w:szCs w:val="28"/>
        </w:rPr>
        <w:t xml:space="preserve"> </w:t>
      </w:r>
      <w:r w:rsidR="008444AB" w:rsidRPr="008444AB">
        <w:rPr>
          <w:rFonts w:ascii="Times New Roman" w:hAnsi="Times New Roman"/>
          <w:sz w:val="28"/>
        </w:rPr>
        <w:t>ознакомление обучающихся с современными агротехнологиями и основами агробизнеса, агротехническим оборудованием, цифровыми технологиями.</w:t>
      </w:r>
    </w:p>
    <w:p w14:paraId="7D6AF4A4" w14:textId="77777777" w:rsidR="006B1725" w:rsidRPr="00450F3E" w:rsidRDefault="006B1725" w:rsidP="00F5593E">
      <w:pPr>
        <w:tabs>
          <w:tab w:val="left" w:pos="426"/>
        </w:tabs>
        <w:spacing w:line="360" w:lineRule="auto"/>
        <w:jc w:val="both"/>
        <w:rPr>
          <w:rFonts w:ascii="Times New Roman" w:hAnsi="Times New Roman" w:cs="Times New Roman"/>
          <w:b/>
          <w:bCs/>
          <w:i/>
          <w:iCs/>
          <w:sz w:val="28"/>
          <w:szCs w:val="28"/>
        </w:rPr>
      </w:pPr>
      <w:r w:rsidRPr="00450F3E">
        <w:rPr>
          <w:rFonts w:ascii="Times New Roman" w:hAnsi="Times New Roman" w:cs="Times New Roman"/>
          <w:b/>
          <w:bCs/>
          <w:i/>
          <w:iCs/>
          <w:sz w:val="28"/>
          <w:szCs w:val="28"/>
        </w:rPr>
        <w:t>Обучающие задачи:</w:t>
      </w:r>
    </w:p>
    <w:p w14:paraId="7674D6FA"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сформировать у обучающихся систему базовых понятий и терминологии, используемых в современном агропромышленном комплексе;</w:t>
      </w:r>
    </w:p>
    <w:p w14:paraId="7B681C5E"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познакомить обучающихся с отличительными особенностями современных агротехнологий и оборудования;</w:t>
      </w:r>
    </w:p>
    <w:p w14:paraId="6415438C"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дать системные знания об экологических и биотехнологических аспектах растениеводства, агроэкологии, биотехнологий и направлений профориентации;</w:t>
      </w:r>
    </w:p>
    <w:p w14:paraId="1ECD4660"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отработать практические навыки реализации полного цикла выращивания сельскохозяйственных культур с применением автоматизированных систем;</w:t>
      </w:r>
    </w:p>
    <w:p w14:paraId="441195A9"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научить обучающихся корректному использованию контрольно-измерительных приборов;</w:t>
      </w:r>
    </w:p>
    <w:p w14:paraId="71A7447D"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обучить методикам лабораторного анализа и оценки физико-химических свойств различных видов безземельных субстратов;</w:t>
      </w:r>
    </w:p>
    <w:p w14:paraId="38FB7648"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сформировать технические умения по монтажу, пусконаладке и регламентному обслуживанию сложных гидропонных и аэропонных комплексов;</w:t>
      </w:r>
    </w:p>
    <w:p w14:paraId="21F58033"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научить обучающихся самостоятельному конструированию и запуску малогабаритных автоматизированных систем выращивания («Домашний сад»);</w:t>
      </w:r>
    </w:p>
    <w:p w14:paraId="6243E869" w14:textId="77777777" w:rsidR="008444AB" w:rsidRPr="008444A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обучить навыкам интеграции и калибровки цифровых датчиков в систему управления параметрами микроклимата «Умной теплицы».</w:t>
      </w:r>
    </w:p>
    <w:p w14:paraId="3F2243C7" w14:textId="08EE773E" w:rsidR="008444AB" w:rsidRPr="00CB433B" w:rsidRDefault="008444AB" w:rsidP="00F5593E">
      <w:pPr>
        <w:pStyle w:val="a7"/>
        <w:numPr>
          <w:ilvl w:val="0"/>
          <w:numId w:val="3"/>
        </w:numPr>
        <w:tabs>
          <w:tab w:val="left" w:pos="426"/>
          <w:tab w:val="left" w:pos="993"/>
        </w:tabs>
        <w:spacing w:line="360" w:lineRule="auto"/>
        <w:ind w:left="0" w:firstLine="0"/>
        <w:rPr>
          <w:rFonts w:ascii="Times New Roman" w:hAnsi="Times New Roman" w:cs="Times New Roman"/>
          <w:sz w:val="28"/>
          <w:szCs w:val="28"/>
        </w:rPr>
      </w:pPr>
      <w:r w:rsidRPr="008444AB">
        <w:rPr>
          <w:rFonts w:ascii="Times New Roman" w:hAnsi="Times New Roman" w:cs="Times New Roman"/>
          <w:sz w:val="28"/>
          <w:szCs w:val="28"/>
        </w:rPr>
        <w:t xml:space="preserve">научить основам экономического планирования и проектирования </w:t>
      </w:r>
      <w:r w:rsidRPr="008444AB">
        <w:rPr>
          <w:rFonts w:ascii="Times New Roman" w:hAnsi="Times New Roman" w:cs="Times New Roman"/>
          <w:sz w:val="28"/>
          <w:szCs w:val="28"/>
        </w:rPr>
        <w:lastRenderedPageBreak/>
        <w:t>рентабельных агростартапов с использованием высоких технологий.</w:t>
      </w:r>
    </w:p>
    <w:p w14:paraId="601A99A5" w14:textId="77777777" w:rsidR="006B1725" w:rsidRPr="00450F3E" w:rsidRDefault="006B1725" w:rsidP="00F5593E">
      <w:pPr>
        <w:spacing w:line="360" w:lineRule="auto"/>
        <w:ind w:firstLine="709"/>
        <w:jc w:val="both"/>
        <w:rPr>
          <w:rFonts w:ascii="Times New Roman" w:hAnsi="Times New Roman" w:cs="Times New Roman"/>
          <w:b/>
          <w:bCs/>
          <w:i/>
          <w:iCs/>
          <w:sz w:val="28"/>
          <w:szCs w:val="28"/>
        </w:rPr>
      </w:pPr>
      <w:r w:rsidRPr="00450F3E">
        <w:rPr>
          <w:rFonts w:ascii="Times New Roman" w:hAnsi="Times New Roman" w:cs="Times New Roman"/>
          <w:b/>
          <w:bCs/>
          <w:i/>
          <w:iCs/>
          <w:sz w:val="28"/>
          <w:szCs w:val="28"/>
        </w:rPr>
        <w:t>Развивающие задачи:</w:t>
      </w:r>
    </w:p>
    <w:p w14:paraId="014210E4" w14:textId="77777777" w:rsidR="008444AB" w:rsidRPr="00450F3E" w:rsidRDefault="008444AB" w:rsidP="00F5593E">
      <w:pPr>
        <w:pStyle w:val="a7"/>
        <w:numPr>
          <w:ilvl w:val="0"/>
          <w:numId w:val="14"/>
        </w:numPr>
        <w:tabs>
          <w:tab w:val="left" w:pos="426"/>
        </w:tabs>
        <w:spacing w:line="360" w:lineRule="auto"/>
        <w:ind w:left="0" w:firstLine="0"/>
        <w:rPr>
          <w:rFonts w:ascii="Times New Roman" w:hAnsi="Times New Roman" w:cs="Times New Roman"/>
          <w:sz w:val="28"/>
        </w:rPr>
      </w:pPr>
      <w:r w:rsidRPr="00450F3E">
        <w:rPr>
          <w:rFonts w:ascii="Times New Roman" w:hAnsi="Times New Roman" w:cs="Times New Roman"/>
          <w:sz w:val="28"/>
        </w:rPr>
        <w:t>развивать навыки целеполагания и стратегического планирования собственной деятельности при реализации агропроекта;</w:t>
      </w:r>
    </w:p>
    <w:p w14:paraId="5E8E9DF8" w14:textId="77777777" w:rsidR="008444AB" w:rsidRPr="00450F3E" w:rsidRDefault="008444AB" w:rsidP="00F5593E">
      <w:pPr>
        <w:pStyle w:val="a7"/>
        <w:numPr>
          <w:ilvl w:val="0"/>
          <w:numId w:val="14"/>
        </w:numPr>
        <w:tabs>
          <w:tab w:val="left" w:pos="426"/>
        </w:tabs>
        <w:spacing w:line="360" w:lineRule="auto"/>
        <w:ind w:left="0" w:firstLine="0"/>
        <w:rPr>
          <w:rFonts w:ascii="Times New Roman" w:hAnsi="Times New Roman" w:cs="Times New Roman"/>
          <w:sz w:val="28"/>
        </w:rPr>
      </w:pPr>
      <w:r w:rsidRPr="00450F3E">
        <w:rPr>
          <w:rFonts w:ascii="Times New Roman" w:hAnsi="Times New Roman" w:cs="Times New Roman"/>
          <w:sz w:val="28"/>
        </w:rPr>
        <w:t xml:space="preserve">формировать механизмы рефлексивного контроля и умение оперативно корректировать алгоритм действий; </w:t>
      </w:r>
    </w:p>
    <w:p w14:paraId="204F1434" w14:textId="77777777" w:rsidR="008444AB" w:rsidRPr="00450F3E" w:rsidRDefault="008444AB" w:rsidP="00F5593E">
      <w:pPr>
        <w:pStyle w:val="a7"/>
        <w:numPr>
          <w:ilvl w:val="0"/>
          <w:numId w:val="14"/>
        </w:numPr>
        <w:tabs>
          <w:tab w:val="left" w:pos="426"/>
        </w:tabs>
        <w:spacing w:line="360" w:lineRule="auto"/>
        <w:ind w:left="0" w:firstLine="0"/>
        <w:rPr>
          <w:rFonts w:ascii="Times New Roman" w:hAnsi="Times New Roman" w:cs="Times New Roman"/>
          <w:sz w:val="28"/>
        </w:rPr>
      </w:pPr>
      <w:r w:rsidRPr="00450F3E">
        <w:rPr>
          <w:rFonts w:ascii="Times New Roman" w:hAnsi="Times New Roman" w:cs="Times New Roman"/>
          <w:sz w:val="28"/>
        </w:rPr>
        <w:t>развивать логическое и системное мышление, умение выявлять скрытые закономерности в сложных биотехнических системах;</w:t>
      </w:r>
    </w:p>
    <w:p w14:paraId="14C6DD6B" w14:textId="77777777" w:rsidR="008444AB" w:rsidRPr="00450F3E" w:rsidRDefault="008444AB" w:rsidP="00F5593E">
      <w:pPr>
        <w:pStyle w:val="a7"/>
        <w:numPr>
          <w:ilvl w:val="0"/>
          <w:numId w:val="14"/>
        </w:numPr>
        <w:tabs>
          <w:tab w:val="left" w:pos="426"/>
        </w:tabs>
        <w:spacing w:line="360" w:lineRule="auto"/>
        <w:ind w:left="0" w:firstLine="0"/>
        <w:rPr>
          <w:rFonts w:ascii="Times New Roman" w:hAnsi="Times New Roman" w:cs="Times New Roman"/>
          <w:sz w:val="28"/>
        </w:rPr>
      </w:pPr>
      <w:r w:rsidRPr="00450F3E">
        <w:rPr>
          <w:rFonts w:ascii="Times New Roman" w:hAnsi="Times New Roman" w:cs="Times New Roman"/>
          <w:sz w:val="28"/>
        </w:rPr>
        <w:t>способствовать развитию коммуникативной компетентности, навыков эффективного сотрудничества и конструктивного разрешения конфликтных ситуаций в команде;</w:t>
      </w:r>
    </w:p>
    <w:p w14:paraId="20B725DF" w14:textId="2C291323" w:rsidR="00D8465E" w:rsidRPr="00450F3E" w:rsidRDefault="008444AB" w:rsidP="00F5593E">
      <w:pPr>
        <w:pStyle w:val="a7"/>
        <w:numPr>
          <w:ilvl w:val="0"/>
          <w:numId w:val="14"/>
        </w:numPr>
        <w:tabs>
          <w:tab w:val="left" w:pos="426"/>
        </w:tabs>
        <w:spacing w:line="360" w:lineRule="auto"/>
        <w:ind w:left="0" w:firstLine="0"/>
        <w:rPr>
          <w:rFonts w:ascii="Times New Roman" w:hAnsi="Times New Roman" w:cs="Times New Roman"/>
          <w:sz w:val="28"/>
          <w:szCs w:val="28"/>
        </w:rPr>
      </w:pPr>
      <w:r w:rsidRPr="00450F3E">
        <w:rPr>
          <w:rFonts w:ascii="Times New Roman" w:hAnsi="Times New Roman" w:cs="Times New Roman"/>
          <w:sz w:val="28"/>
        </w:rPr>
        <w:t>развивать навыки ораторского искусства, логику речи и аргументированной защиты идеи.</w:t>
      </w:r>
    </w:p>
    <w:p w14:paraId="3DD6B616" w14:textId="524F4885" w:rsidR="006B1725" w:rsidRPr="00450F3E" w:rsidRDefault="006B1725" w:rsidP="00F5593E">
      <w:pPr>
        <w:spacing w:line="360" w:lineRule="auto"/>
        <w:ind w:firstLine="709"/>
        <w:jc w:val="both"/>
        <w:rPr>
          <w:rFonts w:ascii="Times New Roman" w:hAnsi="Times New Roman" w:cs="Times New Roman"/>
          <w:b/>
          <w:bCs/>
          <w:i/>
          <w:iCs/>
          <w:sz w:val="28"/>
          <w:szCs w:val="28"/>
        </w:rPr>
      </w:pPr>
      <w:r w:rsidRPr="00450F3E">
        <w:rPr>
          <w:rFonts w:ascii="Times New Roman" w:hAnsi="Times New Roman" w:cs="Times New Roman"/>
          <w:b/>
          <w:bCs/>
          <w:i/>
          <w:iCs/>
          <w:sz w:val="28"/>
          <w:szCs w:val="28"/>
        </w:rPr>
        <w:t>Воспитательные задачи:</w:t>
      </w:r>
    </w:p>
    <w:p w14:paraId="292DD896" w14:textId="77777777" w:rsidR="008444AB" w:rsidRPr="00E556CA" w:rsidRDefault="008444AB" w:rsidP="00F5593E">
      <w:pPr>
        <w:pStyle w:val="a7"/>
        <w:numPr>
          <w:ilvl w:val="0"/>
          <w:numId w:val="3"/>
        </w:numPr>
        <w:tabs>
          <w:tab w:val="left" w:pos="426"/>
        </w:tabs>
        <w:spacing w:line="360" w:lineRule="auto"/>
        <w:ind w:left="0" w:firstLine="0"/>
        <w:rPr>
          <w:rFonts w:ascii="Times New Roman" w:hAnsi="Times New Roman" w:cs="Times New Roman"/>
          <w:sz w:val="28"/>
        </w:rPr>
      </w:pPr>
      <w:r w:rsidRPr="00E556CA">
        <w:rPr>
          <w:rFonts w:ascii="Times New Roman" w:hAnsi="Times New Roman" w:cs="Times New Roman"/>
          <w:sz w:val="28"/>
        </w:rPr>
        <w:t>способствовать профессиональному самоопределению обучающихся через популяризацию агропромышленных специальностей и ИТ-технологий;</w:t>
      </w:r>
    </w:p>
    <w:p w14:paraId="5EDAC2AA" w14:textId="77777777" w:rsidR="008444AB" w:rsidRPr="00E556CA" w:rsidRDefault="008444AB" w:rsidP="00F5593E">
      <w:pPr>
        <w:pStyle w:val="a7"/>
        <w:numPr>
          <w:ilvl w:val="0"/>
          <w:numId w:val="3"/>
        </w:numPr>
        <w:tabs>
          <w:tab w:val="left" w:pos="426"/>
        </w:tabs>
        <w:spacing w:line="360" w:lineRule="auto"/>
        <w:ind w:left="0" w:firstLine="0"/>
        <w:rPr>
          <w:rFonts w:ascii="Times New Roman" w:hAnsi="Times New Roman" w:cs="Times New Roman"/>
          <w:sz w:val="28"/>
        </w:rPr>
      </w:pPr>
      <w:r w:rsidRPr="00E556CA">
        <w:rPr>
          <w:rFonts w:ascii="Times New Roman" w:hAnsi="Times New Roman" w:cs="Times New Roman"/>
          <w:sz w:val="28"/>
        </w:rPr>
        <w:t>формировать чувство гражданской ответственности и патриотизма через понимание значимости личного вклада в обеспечение продовольственной безопасности страны;</w:t>
      </w:r>
    </w:p>
    <w:p w14:paraId="096ADB3D" w14:textId="77777777" w:rsidR="008444AB" w:rsidRPr="00E556CA" w:rsidRDefault="008444AB" w:rsidP="00F5593E">
      <w:pPr>
        <w:pStyle w:val="a7"/>
        <w:numPr>
          <w:ilvl w:val="0"/>
          <w:numId w:val="3"/>
        </w:numPr>
        <w:tabs>
          <w:tab w:val="left" w:pos="426"/>
        </w:tabs>
        <w:spacing w:line="360" w:lineRule="auto"/>
        <w:ind w:left="0" w:firstLine="0"/>
        <w:rPr>
          <w:rFonts w:ascii="Times New Roman" w:hAnsi="Times New Roman" w:cs="Times New Roman"/>
          <w:sz w:val="28"/>
        </w:rPr>
      </w:pPr>
      <w:r w:rsidRPr="00E556CA">
        <w:rPr>
          <w:rFonts w:ascii="Times New Roman" w:hAnsi="Times New Roman" w:cs="Times New Roman"/>
          <w:sz w:val="28"/>
        </w:rPr>
        <w:t>воспитывать трудолюбие, дисциплинированность и чувство ответственности за жизнь и развитие биологических объектов.</w:t>
      </w:r>
    </w:p>
    <w:p w14:paraId="225AB210" w14:textId="29574003" w:rsidR="002D43AA" w:rsidRPr="004A4223" w:rsidRDefault="002D43AA" w:rsidP="004A4223">
      <w:pPr>
        <w:spacing w:line="360" w:lineRule="auto"/>
        <w:ind w:firstLine="709"/>
        <w:jc w:val="both"/>
        <w:rPr>
          <w:rFonts w:ascii="Times New Roman" w:eastAsia="Times New Roman" w:hAnsi="Times New Roman" w:cs="Times New Roman"/>
          <w:sz w:val="28"/>
          <w:szCs w:val="28"/>
        </w:rPr>
      </w:pPr>
      <w:r w:rsidRPr="004A4223">
        <w:rPr>
          <w:rFonts w:ascii="Times New Roman" w:eastAsia="Times New Roman" w:hAnsi="Times New Roman" w:cs="Times New Roman"/>
          <w:sz w:val="28"/>
          <w:szCs w:val="28"/>
        </w:rPr>
        <w:t xml:space="preserve">Результатом освоения стартового блока является освоение универсальных компетенций выбранного модуля, имеющего минимальную сложность основы работы с современным оборудованием и инженерный «продукт» - технический кейс. Итоговая работа обучающихся демонстрирует сформированность «гибких» и «жёстких» компетенций. </w:t>
      </w:r>
    </w:p>
    <w:p w14:paraId="5076E4C7" w14:textId="38D17244" w:rsidR="00C71F10" w:rsidRPr="004A4223" w:rsidRDefault="002D43AA" w:rsidP="004A4223">
      <w:pPr>
        <w:pStyle w:val="a5"/>
        <w:spacing w:line="360" w:lineRule="auto"/>
        <w:ind w:firstLine="709"/>
        <w:rPr>
          <w:rFonts w:ascii="Times New Roman" w:eastAsia="Times New Roman" w:hAnsi="Times New Roman" w:cs="Times New Roman"/>
          <w:sz w:val="28"/>
          <w:szCs w:val="28"/>
        </w:rPr>
      </w:pPr>
      <w:r w:rsidRPr="004A4223">
        <w:rPr>
          <w:rFonts w:ascii="Times New Roman" w:eastAsia="Times New Roman" w:hAnsi="Times New Roman" w:cs="Times New Roman"/>
          <w:sz w:val="28"/>
          <w:szCs w:val="28"/>
        </w:rPr>
        <w:t xml:space="preserve">По окончании дополнительной общеразвивающей программы обучающийся может продолжить обучение в рамках соответствующего модуля программы «Кванториум. </w:t>
      </w:r>
      <w:r w:rsidR="00EF0EDF" w:rsidRPr="004A4223">
        <w:rPr>
          <w:rFonts w:ascii="Times New Roman" w:eastAsia="Times New Roman" w:hAnsi="Times New Roman" w:cs="Times New Roman"/>
          <w:sz w:val="28"/>
          <w:szCs w:val="28"/>
        </w:rPr>
        <w:t>Базовый</w:t>
      </w:r>
      <w:r w:rsidRPr="004A4223">
        <w:rPr>
          <w:rFonts w:ascii="Times New Roman" w:eastAsia="Times New Roman" w:hAnsi="Times New Roman" w:cs="Times New Roman"/>
          <w:sz w:val="28"/>
          <w:szCs w:val="28"/>
        </w:rPr>
        <w:t xml:space="preserve">» или выбрать другой модуль по </w:t>
      </w:r>
      <w:r w:rsidRPr="004A4223">
        <w:rPr>
          <w:rFonts w:ascii="Times New Roman" w:eastAsia="Times New Roman" w:hAnsi="Times New Roman" w:cs="Times New Roman"/>
          <w:sz w:val="28"/>
          <w:szCs w:val="28"/>
        </w:rPr>
        <w:lastRenderedPageBreak/>
        <w:t>программе «Кванториум. Стартовый</w:t>
      </w:r>
      <w:r w:rsidR="008444AB" w:rsidRPr="004A4223">
        <w:rPr>
          <w:rFonts w:ascii="Times New Roman" w:eastAsia="Times New Roman" w:hAnsi="Times New Roman" w:cs="Times New Roman"/>
          <w:sz w:val="28"/>
          <w:szCs w:val="28"/>
        </w:rPr>
        <w:t>. Школа</w:t>
      </w:r>
      <w:r w:rsidRPr="004A4223">
        <w:rPr>
          <w:rFonts w:ascii="Times New Roman" w:eastAsia="Times New Roman" w:hAnsi="Times New Roman" w:cs="Times New Roman"/>
          <w:sz w:val="28"/>
          <w:szCs w:val="28"/>
        </w:rPr>
        <w:t>».</w:t>
      </w:r>
    </w:p>
    <w:p w14:paraId="1A6DC6AA" w14:textId="646A2F8C" w:rsidR="006B1725" w:rsidRDefault="006B1725" w:rsidP="00450F3E">
      <w:pPr>
        <w:spacing w:line="360" w:lineRule="auto"/>
        <w:ind w:firstLine="709"/>
        <w:jc w:val="center"/>
        <w:rPr>
          <w:rFonts w:ascii="Times New Roman" w:eastAsia="Times New Roman" w:hAnsi="Times New Roman" w:cs="Times New Roman"/>
          <w:b/>
          <w:sz w:val="28"/>
          <w:szCs w:val="28"/>
        </w:rPr>
      </w:pPr>
      <w:r w:rsidRPr="00E556CA">
        <w:rPr>
          <w:rFonts w:ascii="Times New Roman" w:eastAsia="Times New Roman" w:hAnsi="Times New Roman" w:cs="Times New Roman"/>
          <w:b/>
          <w:sz w:val="28"/>
          <w:szCs w:val="28"/>
        </w:rPr>
        <w:t>Планируемые результаты</w:t>
      </w:r>
    </w:p>
    <w:p w14:paraId="4BA3DE27" w14:textId="04A6D851" w:rsidR="00450F3E" w:rsidRPr="00450F3E" w:rsidRDefault="00450F3E" w:rsidP="00450F3E">
      <w:pPr>
        <w:spacing w:line="360" w:lineRule="auto"/>
        <w:ind w:firstLine="709"/>
        <w:jc w:val="both"/>
        <w:rPr>
          <w:rFonts w:ascii="Times New Roman" w:eastAsia="Times New Roman" w:hAnsi="Times New Roman" w:cs="Times New Roman"/>
          <w:b/>
          <w:i/>
          <w:sz w:val="28"/>
          <w:szCs w:val="28"/>
        </w:rPr>
      </w:pPr>
      <w:r w:rsidRPr="00BE7C68">
        <w:rPr>
          <w:rFonts w:ascii="Times New Roman" w:eastAsia="Times New Roman" w:hAnsi="Times New Roman" w:cs="Times New Roman"/>
          <w:b/>
          <w:i/>
          <w:sz w:val="28"/>
          <w:szCs w:val="28"/>
        </w:rPr>
        <w:t>Предметные результаты:</w:t>
      </w:r>
    </w:p>
    <w:p w14:paraId="6A4515A4"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знать основные</w:t>
      </w:r>
      <w:r w:rsidRPr="00E556CA">
        <w:rPr>
          <w:rFonts w:ascii="Times New Roman" w:hAnsi="Times New Roman" w:cs="Times New Roman"/>
          <w:spacing w:val="-3"/>
          <w:sz w:val="28"/>
          <w:szCs w:val="28"/>
        </w:rPr>
        <w:t xml:space="preserve"> </w:t>
      </w:r>
      <w:r w:rsidRPr="00E556CA">
        <w:rPr>
          <w:rFonts w:ascii="Times New Roman" w:hAnsi="Times New Roman" w:cs="Times New Roman"/>
          <w:sz w:val="28"/>
          <w:szCs w:val="28"/>
        </w:rPr>
        <w:t>термины</w:t>
      </w:r>
      <w:r w:rsidRPr="00E556CA">
        <w:rPr>
          <w:rFonts w:ascii="Times New Roman" w:hAnsi="Times New Roman" w:cs="Times New Roman"/>
          <w:spacing w:val="-3"/>
          <w:sz w:val="28"/>
          <w:szCs w:val="28"/>
        </w:rPr>
        <w:t xml:space="preserve"> </w:t>
      </w:r>
      <w:r w:rsidRPr="00E556CA">
        <w:rPr>
          <w:rFonts w:ascii="Times New Roman" w:hAnsi="Times New Roman" w:cs="Times New Roman"/>
          <w:sz w:val="28"/>
          <w:szCs w:val="28"/>
        </w:rPr>
        <w:t>и</w:t>
      </w:r>
      <w:r w:rsidRPr="00E556CA">
        <w:rPr>
          <w:rFonts w:ascii="Times New Roman" w:hAnsi="Times New Roman" w:cs="Times New Roman"/>
          <w:spacing w:val="-3"/>
          <w:sz w:val="28"/>
          <w:szCs w:val="28"/>
        </w:rPr>
        <w:t xml:space="preserve"> </w:t>
      </w:r>
      <w:r w:rsidRPr="00E556CA">
        <w:rPr>
          <w:rFonts w:ascii="Times New Roman" w:hAnsi="Times New Roman" w:cs="Times New Roman"/>
          <w:spacing w:val="-2"/>
          <w:sz w:val="28"/>
          <w:szCs w:val="28"/>
        </w:rPr>
        <w:t>понятия агропромышленного комплекса;</w:t>
      </w:r>
    </w:p>
    <w:p w14:paraId="775C359A"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знать и понимать отличительные</w:t>
      </w:r>
      <w:r w:rsidRPr="00E556CA">
        <w:rPr>
          <w:rFonts w:ascii="Times New Roman" w:hAnsi="Times New Roman" w:cs="Times New Roman"/>
          <w:spacing w:val="-8"/>
          <w:sz w:val="28"/>
          <w:szCs w:val="28"/>
        </w:rPr>
        <w:t xml:space="preserve"> </w:t>
      </w:r>
      <w:r w:rsidRPr="00E556CA">
        <w:rPr>
          <w:rFonts w:ascii="Times New Roman" w:hAnsi="Times New Roman" w:cs="Times New Roman"/>
          <w:sz w:val="28"/>
          <w:szCs w:val="28"/>
        </w:rPr>
        <w:t>особенностей</w:t>
      </w:r>
      <w:r w:rsidRPr="00E556CA">
        <w:rPr>
          <w:rFonts w:ascii="Times New Roman" w:hAnsi="Times New Roman" w:cs="Times New Roman"/>
          <w:spacing w:val="-8"/>
          <w:sz w:val="28"/>
          <w:szCs w:val="28"/>
        </w:rPr>
        <w:t xml:space="preserve"> современных </w:t>
      </w:r>
      <w:r w:rsidRPr="00E556CA">
        <w:rPr>
          <w:rFonts w:ascii="Times New Roman" w:hAnsi="Times New Roman" w:cs="Times New Roman"/>
          <w:sz w:val="28"/>
          <w:szCs w:val="28"/>
        </w:rPr>
        <w:t>агротехнологий</w:t>
      </w:r>
      <w:r w:rsidRPr="00E556CA">
        <w:rPr>
          <w:rFonts w:ascii="Times New Roman" w:hAnsi="Times New Roman" w:cs="Times New Roman"/>
          <w:spacing w:val="-2"/>
          <w:sz w:val="28"/>
          <w:szCs w:val="28"/>
        </w:rPr>
        <w:t>, современного оборудования для выращивания растений;</w:t>
      </w:r>
    </w:p>
    <w:p w14:paraId="27814CE8" w14:textId="77777777" w:rsidR="008444AB" w:rsidRPr="00E556CA" w:rsidRDefault="008444AB" w:rsidP="00F5593E">
      <w:pPr>
        <w:pStyle w:val="a7"/>
        <w:numPr>
          <w:ilvl w:val="0"/>
          <w:numId w:val="5"/>
        </w:numPr>
        <w:tabs>
          <w:tab w:val="left" w:pos="284"/>
          <w:tab w:val="left" w:pos="2708"/>
          <w:tab w:val="left" w:pos="4353"/>
          <w:tab w:val="left" w:pos="6442"/>
          <w:tab w:val="left" w:pos="7776"/>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обладать навыками работы с современным оборудованием для сельского хозяйства и понимание принципов его функционирования</w:t>
      </w:r>
      <w:r w:rsidRPr="00E556CA">
        <w:rPr>
          <w:rFonts w:ascii="Times New Roman" w:hAnsi="Times New Roman" w:cs="Times New Roman"/>
          <w:spacing w:val="-2"/>
          <w:sz w:val="28"/>
          <w:szCs w:val="28"/>
        </w:rPr>
        <w:t>;</w:t>
      </w:r>
    </w:p>
    <w:p w14:paraId="267032C7"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знать современные технологии растениеводства, основы агроэкологии, агробиотехнологий,</w:t>
      </w:r>
      <w:r w:rsidRPr="00E556CA">
        <w:rPr>
          <w:rFonts w:ascii="Times New Roman" w:hAnsi="Times New Roman" w:cs="Times New Roman"/>
          <w:spacing w:val="40"/>
          <w:sz w:val="28"/>
          <w:szCs w:val="28"/>
        </w:rPr>
        <w:t xml:space="preserve"> </w:t>
      </w:r>
      <w:r w:rsidRPr="00E556CA">
        <w:rPr>
          <w:rFonts w:ascii="Times New Roman" w:hAnsi="Times New Roman" w:cs="Times New Roman"/>
          <w:sz w:val="28"/>
          <w:szCs w:val="28"/>
        </w:rPr>
        <w:t xml:space="preserve">защиты и восстановления сельскохозяйственных земель, </w:t>
      </w:r>
      <w:r w:rsidRPr="00E556CA">
        <w:rPr>
          <w:rFonts w:ascii="Times New Roman" w:hAnsi="Times New Roman" w:cs="Times New Roman"/>
          <w:spacing w:val="-2"/>
          <w:sz w:val="28"/>
          <w:szCs w:val="28"/>
        </w:rPr>
        <w:t>профориентацию</w:t>
      </w:r>
      <w:r w:rsidRPr="00E556CA">
        <w:rPr>
          <w:rFonts w:ascii="Times New Roman" w:hAnsi="Times New Roman" w:cs="Times New Roman"/>
          <w:sz w:val="28"/>
          <w:szCs w:val="28"/>
        </w:rPr>
        <w:tab/>
      </w:r>
      <w:r w:rsidRPr="00E556CA">
        <w:rPr>
          <w:rFonts w:ascii="Times New Roman" w:hAnsi="Times New Roman" w:cs="Times New Roman"/>
          <w:spacing w:val="-2"/>
          <w:sz w:val="28"/>
          <w:szCs w:val="28"/>
        </w:rPr>
        <w:t>обучающихся</w:t>
      </w:r>
      <w:r w:rsidRPr="00E556CA">
        <w:rPr>
          <w:rFonts w:ascii="Times New Roman" w:hAnsi="Times New Roman" w:cs="Times New Roman"/>
          <w:sz w:val="28"/>
          <w:szCs w:val="28"/>
        </w:rPr>
        <w:tab/>
      </w:r>
      <w:r w:rsidRPr="00E556CA">
        <w:rPr>
          <w:rFonts w:ascii="Times New Roman" w:hAnsi="Times New Roman" w:cs="Times New Roman"/>
          <w:spacing w:val="-6"/>
          <w:sz w:val="28"/>
          <w:szCs w:val="28"/>
        </w:rPr>
        <w:t>на</w:t>
      </w:r>
      <w:r w:rsidRPr="00E556CA">
        <w:rPr>
          <w:rFonts w:ascii="Times New Roman" w:hAnsi="Times New Roman" w:cs="Times New Roman"/>
          <w:sz w:val="28"/>
          <w:szCs w:val="28"/>
        </w:rPr>
        <w:tab/>
      </w:r>
      <w:r w:rsidRPr="00E556CA">
        <w:rPr>
          <w:rFonts w:ascii="Times New Roman" w:hAnsi="Times New Roman" w:cs="Times New Roman"/>
          <w:spacing w:val="-2"/>
          <w:sz w:val="28"/>
          <w:szCs w:val="28"/>
        </w:rPr>
        <w:t xml:space="preserve">профессии </w:t>
      </w:r>
      <w:r w:rsidRPr="00E556CA">
        <w:rPr>
          <w:rFonts w:ascii="Times New Roman" w:hAnsi="Times New Roman" w:cs="Times New Roman"/>
          <w:sz w:val="28"/>
          <w:szCs w:val="28"/>
        </w:rPr>
        <w:t>агропромышленного комплекса</w:t>
      </w:r>
      <w:r w:rsidRPr="00E556CA">
        <w:rPr>
          <w:rFonts w:ascii="Times New Roman" w:hAnsi="Times New Roman" w:cs="Times New Roman"/>
          <w:spacing w:val="-2"/>
          <w:sz w:val="28"/>
          <w:szCs w:val="28"/>
        </w:rPr>
        <w:t>;</w:t>
      </w:r>
    </w:p>
    <w:p w14:paraId="3958D59C"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выполнять основные технологических процессы получения сельскохозяйственной продукции (выращивание растений) с помощью современного высокотехнологичного оборудования</w:t>
      </w:r>
      <w:r w:rsidRPr="00E556CA">
        <w:rPr>
          <w:rFonts w:ascii="Times New Roman" w:hAnsi="Times New Roman" w:cs="Times New Roman"/>
          <w:spacing w:val="-2"/>
          <w:sz w:val="28"/>
          <w:szCs w:val="28"/>
        </w:rPr>
        <w:t>;</w:t>
      </w:r>
    </w:p>
    <w:p w14:paraId="200788EE"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bCs/>
          <w:color w:val="000000"/>
          <w:sz w:val="28"/>
          <w:szCs w:val="28"/>
        </w:rPr>
        <w:t>уметь работать с испытательным и измерительным оборудованием;</w:t>
      </w:r>
    </w:p>
    <w:p w14:paraId="5C1CE255"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уметь оценивать качество субстратов для агрегатопоники, ионитопоники</w:t>
      </w:r>
      <w:r w:rsidRPr="00E556CA">
        <w:rPr>
          <w:rFonts w:ascii="Times New Roman" w:hAnsi="Times New Roman" w:cs="Times New Roman"/>
          <w:spacing w:val="-2"/>
          <w:sz w:val="28"/>
          <w:szCs w:val="28"/>
        </w:rPr>
        <w:t>;</w:t>
      </w:r>
    </w:p>
    <w:p w14:paraId="5B23C8D8"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 xml:space="preserve">уметь собирать, настраивать, эксплуатировать и проводить базовое техническое обслуживание гидропонных и аэропонных установок, систем «Умная теплица» и вертикальных ферм; </w:t>
      </w:r>
    </w:p>
    <w:p w14:paraId="06DCEAE0"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уметь собирать систему «Домашний сад»;</w:t>
      </w:r>
    </w:p>
    <w:p w14:paraId="642B5622"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уметь использовать датчики</w:t>
      </w:r>
      <w:r w:rsidRPr="00E556CA">
        <w:rPr>
          <w:rFonts w:ascii="Times New Roman" w:hAnsi="Times New Roman" w:cs="Times New Roman"/>
          <w:spacing w:val="3"/>
          <w:sz w:val="28"/>
          <w:szCs w:val="28"/>
        </w:rPr>
        <w:t xml:space="preserve"> </w:t>
      </w:r>
      <w:r w:rsidRPr="00E556CA">
        <w:rPr>
          <w:rFonts w:ascii="Times New Roman" w:hAnsi="Times New Roman" w:cs="Times New Roman"/>
          <w:sz w:val="28"/>
          <w:szCs w:val="28"/>
        </w:rPr>
        <w:t>для</w:t>
      </w:r>
      <w:r w:rsidRPr="00E556CA">
        <w:rPr>
          <w:rFonts w:ascii="Times New Roman" w:hAnsi="Times New Roman" w:cs="Times New Roman"/>
          <w:spacing w:val="4"/>
          <w:sz w:val="28"/>
          <w:szCs w:val="28"/>
        </w:rPr>
        <w:t xml:space="preserve"> </w:t>
      </w:r>
      <w:r w:rsidRPr="00E556CA">
        <w:rPr>
          <w:rFonts w:ascii="Times New Roman" w:hAnsi="Times New Roman" w:cs="Times New Roman"/>
          <w:sz w:val="28"/>
          <w:szCs w:val="28"/>
        </w:rPr>
        <w:t>контроля</w:t>
      </w:r>
      <w:r w:rsidRPr="00E556CA">
        <w:rPr>
          <w:rFonts w:ascii="Times New Roman" w:hAnsi="Times New Roman" w:cs="Times New Roman"/>
          <w:spacing w:val="4"/>
          <w:sz w:val="28"/>
          <w:szCs w:val="28"/>
        </w:rPr>
        <w:t xml:space="preserve"> </w:t>
      </w:r>
      <w:r w:rsidRPr="00E556CA">
        <w:rPr>
          <w:rFonts w:ascii="Times New Roman" w:hAnsi="Times New Roman" w:cs="Times New Roman"/>
          <w:spacing w:val="-2"/>
          <w:sz w:val="28"/>
          <w:szCs w:val="28"/>
        </w:rPr>
        <w:t xml:space="preserve">микроклимата </w:t>
      </w:r>
      <w:r w:rsidRPr="00E556CA">
        <w:rPr>
          <w:rFonts w:ascii="Times New Roman" w:hAnsi="Times New Roman" w:cs="Times New Roman"/>
          <w:sz w:val="28"/>
          <w:szCs w:val="28"/>
        </w:rPr>
        <w:t>«Умной теплицы»;</w:t>
      </w:r>
    </w:p>
    <w:p w14:paraId="6D94507B" w14:textId="77777777" w:rsidR="008444AB" w:rsidRPr="00E556CA" w:rsidRDefault="008444AB" w:rsidP="00F5593E">
      <w:pPr>
        <w:pStyle w:val="a7"/>
        <w:numPr>
          <w:ilvl w:val="0"/>
          <w:numId w:val="5"/>
        </w:numPr>
        <w:tabs>
          <w:tab w:val="left" w:pos="284"/>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уметь писать бизнес-план по эффективному выращиванию с использованием современного технологичного оборудования</w:t>
      </w:r>
      <w:r w:rsidRPr="00E556CA">
        <w:rPr>
          <w:rFonts w:ascii="Times New Roman" w:hAnsi="Times New Roman" w:cs="Times New Roman"/>
          <w:spacing w:val="-2"/>
          <w:sz w:val="28"/>
          <w:szCs w:val="28"/>
        </w:rPr>
        <w:t>.</w:t>
      </w:r>
    </w:p>
    <w:p w14:paraId="107F494F" w14:textId="0E9E4A15" w:rsidR="006B1725" w:rsidRPr="00450F3E" w:rsidRDefault="00BF535F" w:rsidP="00F5593E">
      <w:pPr>
        <w:pStyle w:val="ae"/>
        <w:shd w:val="clear" w:color="auto" w:fill="FFFFFF"/>
        <w:tabs>
          <w:tab w:val="left" w:pos="426"/>
        </w:tabs>
        <w:spacing w:beforeAutospacing="0" w:afterAutospacing="0" w:line="360" w:lineRule="auto"/>
        <w:ind w:firstLine="709"/>
        <w:jc w:val="both"/>
        <w:textAlignment w:val="baseline"/>
        <w:rPr>
          <w:i/>
          <w:color w:val="000000"/>
          <w:sz w:val="28"/>
          <w:szCs w:val="28"/>
        </w:rPr>
      </w:pPr>
      <w:r w:rsidRPr="00450F3E">
        <w:rPr>
          <w:b/>
          <w:i/>
          <w:sz w:val="28"/>
          <w:szCs w:val="28"/>
        </w:rPr>
        <w:t>Метапредметные результаты</w:t>
      </w:r>
      <w:r w:rsidR="006B1725" w:rsidRPr="00450F3E">
        <w:rPr>
          <w:b/>
          <w:i/>
          <w:sz w:val="28"/>
          <w:szCs w:val="28"/>
        </w:rPr>
        <w:t>:</w:t>
      </w:r>
    </w:p>
    <w:p w14:paraId="2F3F4047" w14:textId="77777777" w:rsidR="008444AB" w:rsidRPr="00E556CA" w:rsidRDefault="008444AB" w:rsidP="00F5593E">
      <w:pPr>
        <w:pStyle w:val="1"/>
        <w:numPr>
          <w:ilvl w:val="1"/>
          <w:numId w:val="6"/>
        </w:numPr>
        <w:tabs>
          <w:tab w:val="left" w:pos="426"/>
          <w:tab w:val="left" w:pos="1134"/>
        </w:tabs>
        <w:spacing w:before="0" w:line="360" w:lineRule="auto"/>
        <w:ind w:left="0" w:firstLine="0"/>
        <w:jc w:val="both"/>
        <w:rPr>
          <w:b/>
          <w:bCs/>
          <w:sz w:val="28"/>
          <w:szCs w:val="28"/>
        </w:rPr>
      </w:pPr>
      <w:r w:rsidRPr="00E556CA">
        <w:rPr>
          <w:sz w:val="28"/>
          <w:szCs w:val="28"/>
        </w:rPr>
        <w:t>умение самостоятельно планировать этапы реализации агропроекта и распределять ресурсы для достижения цели;</w:t>
      </w:r>
    </w:p>
    <w:p w14:paraId="2891BEFC" w14:textId="77777777" w:rsidR="008444AB" w:rsidRPr="00E556CA" w:rsidRDefault="008444AB" w:rsidP="00F5593E">
      <w:pPr>
        <w:pStyle w:val="1"/>
        <w:numPr>
          <w:ilvl w:val="1"/>
          <w:numId w:val="6"/>
        </w:numPr>
        <w:tabs>
          <w:tab w:val="left" w:pos="426"/>
          <w:tab w:val="left" w:pos="1134"/>
        </w:tabs>
        <w:spacing w:before="0" w:line="360" w:lineRule="auto"/>
        <w:ind w:left="0" w:firstLine="0"/>
        <w:jc w:val="both"/>
        <w:rPr>
          <w:b/>
          <w:bCs/>
          <w:sz w:val="28"/>
          <w:szCs w:val="28"/>
        </w:rPr>
      </w:pPr>
      <w:r w:rsidRPr="00E556CA">
        <w:rPr>
          <w:sz w:val="28"/>
          <w:szCs w:val="28"/>
        </w:rPr>
        <w:t xml:space="preserve">навык соотносить свои действия с планируемыми результатами, осуществлять контроль и коррекцию деятельности (например, корректировать </w:t>
      </w:r>
      <w:r w:rsidRPr="00E556CA">
        <w:rPr>
          <w:sz w:val="28"/>
          <w:szCs w:val="28"/>
        </w:rPr>
        <w:lastRenderedPageBreak/>
        <w:t>параметры микроклимата при отклонении роста растений);</w:t>
      </w:r>
    </w:p>
    <w:p w14:paraId="7A587F31" w14:textId="77777777" w:rsidR="008444AB" w:rsidRPr="00E556CA" w:rsidRDefault="008444AB" w:rsidP="00F5593E">
      <w:pPr>
        <w:pStyle w:val="1"/>
        <w:numPr>
          <w:ilvl w:val="1"/>
          <w:numId w:val="6"/>
        </w:numPr>
        <w:tabs>
          <w:tab w:val="left" w:pos="426"/>
          <w:tab w:val="left" w:pos="1134"/>
        </w:tabs>
        <w:spacing w:before="0" w:line="360" w:lineRule="auto"/>
        <w:ind w:left="0" w:firstLine="0"/>
        <w:jc w:val="both"/>
        <w:rPr>
          <w:b/>
          <w:bCs/>
          <w:sz w:val="28"/>
          <w:szCs w:val="28"/>
        </w:rPr>
      </w:pPr>
      <w:r w:rsidRPr="00E556CA">
        <w:rPr>
          <w:sz w:val="28"/>
          <w:szCs w:val="28"/>
        </w:rPr>
        <w:t>способность устанавливать причинно-следственные связи между технологическими параметрами и биологическими результатами;</w:t>
      </w:r>
    </w:p>
    <w:p w14:paraId="30147D1A" w14:textId="77777777" w:rsidR="008444AB" w:rsidRPr="00E556CA" w:rsidRDefault="008444AB" w:rsidP="00F5593E">
      <w:pPr>
        <w:pStyle w:val="1"/>
        <w:numPr>
          <w:ilvl w:val="1"/>
          <w:numId w:val="6"/>
        </w:numPr>
        <w:tabs>
          <w:tab w:val="left" w:pos="426"/>
          <w:tab w:val="left" w:pos="1134"/>
        </w:tabs>
        <w:spacing w:before="0" w:line="360" w:lineRule="auto"/>
        <w:ind w:left="0" w:firstLine="0"/>
        <w:jc w:val="both"/>
        <w:rPr>
          <w:b/>
          <w:bCs/>
          <w:sz w:val="28"/>
          <w:szCs w:val="28"/>
        </w:rPr>
      </w:pPr>
      <w:r w:rsidRPr="00E556CA">
        <w:rPr>
          <w:sz w:val="28"/>
          <w:szCs w:val="28"/>
        </w:rPr>
        <w:t>умение продуктивно взаимодействовать в группе: распределять обязанности, договариваться и находить общее решение в условиях конфликта интересов;</w:t>
      </w:r>
    </w:p>
    <w:p w14:paraId="1D10237E" w14:textId="77777777" w:rsidR="008444AB" w:rsidRPr="00E556CA" w:rsidRDefault="008444AB" w:rsidP="00F5593E">
      <w:pPr>
        <w:pStyle w:val="1"/>
        <w:numPr>
          <w:ilvl w:val="1"/>
          <w:numId w:val="6"/>
        </w:numPr>
        <w:tabs>
          <w:tab w:val="left" w:pos="426"/>
          <w:tab w:val="left" w:pos="1134"/>
        </w:tabs>
        <w:spacing w:before="0" w:line="360" w:lineRule="auto"/>
        <w:ind w:left="0" w:firstLine="0"/>
        <w:jc w:val="both"/>
        <w:rPr>
          <w:b/>
          <w:bCs/>
          <w:sz w:val="28"/>
          <w:szCs w:val="28"/>
        </w:rPr>
      </w:pPr>
      <w:r w:rsidRPr="00E556CA">
        <w:rPr>
          <w:sz w:val="28"/>
          <w:szCs w:val="28"/>
        </w:rPr>
        <w:t>навык публичного выступления: умение грамотно, логично и аргументированно представлять результаты своего исследования или бизнес-плана.</w:t>
      </w:r>
    </w:p>
    <w:p w14:paraId="6886ADB5" w14:textId="61B86E6F" w:rsidR="006B1725" w:rsidRPr="00450F3E" w:rsidRDefault="00BF535F" w:rsidP="00F5593E">
      <w:pPr>
        <w:spacing w:line="360" w:lineRule="auto"/>
        <w:ind w:firstLine="709"/>
        <w:jc w:val="both"/>
        <w:rPr>
          <w:rFonts w:ascii="Times New Roman" w:eastAsia="Times New Roman" w:hAnsi="Times New Roman" w:cs="Times New Roman"/>
          <w:b/>
          <w:i/>
          <w:sz w:val="28"/>
          <w:szCs w:val="28"/>
        </w:rPr>
      </w:pPr>
      <w:r w:rsidRPr="00450F3E">
        <w:rPr>
          <w:rFonts w:ascii="Times New Roman" w:eastAsia="Times New Roman" w:hAnsi="Times New Roman" w:cs="Times New Roman"/>
          <w:b/>
          <w:i/>
          <w:sz w:val="28"/>
          <w:szCs w:val="28"/>
        </w:rPr>
        <w:t>Личностные результаты</w:t>
      </w:r>
      <w:r w:rsidR="006B1725" w:rsidRPr="00450F3E">
        <w:rPr>
          <w:rFonts w:ascii="Times New Roman" w:eastAsia="Times New Roman" w:hAnsi="Times New Roman" w:cs="Times New Roman"/>
          <w:b/>
          <w:i/>
          <w:sz w:val="28"/>
          <w:szCs w:val="28"/>
        </w:rPr>
        <w:t>:</w:t>
      </w:r>
    </w:p>
    <w:p w14:paraId="0528324E" w14:textId="77777777" w:rsidR="008444AB" w:rsidRPr="00E556CA" w:rsidRDefault="008444AB" w:rsidP="00F5593E">
      <w:pPr>
        <w:pStyle w:val="a5"/>
        <w:numPr>
          <w:ilvl w:val="0"/>
          <w:numId w:val="7"/>
        </w:numPr>
        <w:tabs>
          <w:tab w:val="left" w:pos="426"/>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сформированность устойчивого интереса к современным агропромышленным специальностям и осознание значимости ИТ-технологий в сельском хозяйстве;</w:t>
      </w:r>
    </w:p>
    <w:p w14:paraId="721E9F32" w14:textId="77777777" w:rsidR="008444AB" w:rsidRPr="00E556CA" w:rsidRDefault="008444AB" w:rsidP="00F5593E">
      <w:pPr>
        <w:pStyle w:val="a5"/>
        <w:numPr>
          <w:ilvl w:val="0"/>
          <w:numId w:val="7"/>
        </w:numPr>
        <w:tabs>
          <w:tab w:val="left" w:pos="426"/>
        </w:tabs>
        <w:spacing w:line="360" w:lineRule="auto"/>
        <w:ind w:left="0" w:firstLine="0"/>
        <w:rPr>
          <w:rFonts w:ascii="Times New Roman" w:hAnsi="Times New Roman" w:cs="Times New Roman"/>
          <w:sz w:val="28"/>
          <w:szCs w:val="28"/>
        </w:rPr>
      </w:pPr>
      <w:r w:rsidRPr="00E556CA">
        <w:rPr>
          <w:rFonts w:ascii="Times New Roman" w:hAnsi="Times New Roman" w:cs="Times New Roman"/>
          <w:sz w:val="28"/>
          <w:szCs w:val="28"/>
        </w:rPr>
        <w:t>осознание важности развития отечественного агропроизводства для обеспечения продовольственной безопасности страны;</w:t>
      </w:r>
    </w:p>
    <w:p w14:paraId="1BCE269B" w14:textId="77777777" w:rsidR="008444AB" w:rsidRPr="00E556CA" w:rsidRDefault="008444AB" w:rsidP="00F5593E">
      <w:pPr>
        <w:pStyle w:val="a5"/>
        <w:numPr>
          <w:ilvl w:val="0"/>
          <w:numId w:val="7"/>
        </w:numPr>
        <w:tabs>
          <w:tab w:val="left" w:pos="426"/>
        </w:tabs>
        <w:spacing w:line="360" w:lineRule="auto"/>
        <w:ind w:left="0" w:firstLine="0"/>
        <w:rPr>
          <w:rFonts w:ascii="Times New Roman" w:hAnsi="Times New Roman" w:cs="Times New Roman"/>
        </w:rPr>
      </w:pPr>
      <w:r w:rsidRPr="00E556CA">
        <w:rPr>
          <w:rFonts w:ascii="Times New Roman" w:hAnsi="Times New Roman" w:cs="Times New Roman"/>
          <w:sz w:val="28"/>
          <w:szCs w:val="28"/>
        </w:rPr>
        <w:t>сформированность навыков ответственного и дисциплинированного отношения к труду, понимание необходимости регулярного ухода за живыми объектами.</w:t>
      </w:r>
    </w:p>
    <w:p w14:paraId="454BD444" w14:textId="77777777" w:rsidR="003F7973" w:rsidRPr="00331830" w:rsidRDefault="003F7973" w:rsidP="00C71F10">
      <w:pPr>
        <w:spacing w:line="360" w:lineRule="auto"/>
        <w:ind w:firstLine="709"/>
        <w:jc w:val="right"/>
        <w:rPr>
          <w:rFonts w:ascii="Times New Roman" w:hAnsi="Times New Roman" w:cs="Times New Roman"/>
          <w:sz w:val="28"/>
          <w:szCs w:val="28"/>
        </w:rPr>
      </w:pPr>
    </w:p>
    <w:p w14:paraId="40334FEB" w14:textId="77777777" w:rsidR="00450F3E" w:rsidRDefault="00982DA2" w:rsidP="00450F3E">
      <w:pPr>
        <w:spacing w:line="360" w:lineRule="auto"/>
        <w:jc w:val="center"/>
        <w:rPr>
          <w:rFonts w:ascii="Times New Roman" w:hAnsi="Times New Roman" w:cs="Times New Roman"/>
          <w:b/>
          <w:bCs/>
          <w:sz w:val="28"/>
          <w:szCs w:val="28"/>
        </w:rPr>
      </w:pPr>
      <w:r w:rsidRPr="00331830">
        <w:rPr>
          <w:rFonts w:ascii="Times New Roman" w:hAnsi="Times New Roman" w:cs="Times New Roman"/>
          <w:sz w:val="28"/>
          <w:szCs w:val="28"/>
        </w:rPr>
        <w:br w:type="page"/>
      </w:r>
      <w:r w:rsidR="007A7CBD" w:rsidRPr="007A7CBD">
        <w:rPr>
          <w:rFonts w:ascii="Times New Roman" w:hAnsi="Times New Roman" w:cs="Times New Roman"/>
          <w:b/>
          <w:bCs/>
          <w:sz w:val="28"/>
          <w:szCs w:val="28"/>
        </w:rPr>
        <w:lastRenderedPageBreak/>
        <w:t>Содержание курса (учебно-тематический план и его содержание)</w:t>
      </w:r>
    </w:p>
    <w:p w14:paraId="59035968" w14:textId="124EF285" w:rsidR="00450F3E" w:rsidRPr="00450F3E" w:rsidRDefault="00450F3E" w:rsidP="00450F3E">
      <w:pPr>
        <w:spacing w:line="360" w:lineRule="auto"/>
        <w:jc w:val="center"/>
        <w:rPr>
          <w:rFonts w:ascii="Times New Roman" w:eastAsia="Times New Roman" w:hAnsi="Times New Roman" w:cs="Times New Roman"/>
          <w:b/>
          <w:sz w:val="28"/>
          <w:szCs w:val="28"/>
        </w:rPr>
      </w:pPr>
      <w:r w:rsidRPr="00BE7C68">
        <w:rPr>
          <w:rFonts w:ascii="Times New Roman" w:eastAsia="Times New Roman" w:hAnsi="Times New Roman" w:cs="Times New Roman"/>
          <w:b/>
          <w:sz w:val="28"/>
          <w:szCs w:val="28"/>
        </w:rPr>
        <w:t>Учебный (тематический) план</w:t>
      </w:r>
    </w:p>
    <w:p w14:paraId="7C44950A" w14:textId="0B8DC676" w:rsidR="00571158" w:rsidRDefault="00571158" w:rsidP="00450F3E">
      <w:pPr>
        <w:spacing w:line="360" w:lineRule="auto"/>
        <w:jc w:val="right"/>
        <w:rPr>
          <w:rFonts w:ascii="Times New Roman" w:eastAsia="Times New Roman" w:hAnsi="Times New Roman" w:cs="Times New Roman"/>
          <w:i/>
          <w:sz w:val="24"/>
          <w:szCs w:val="24"/>
        </w:rPr>
      </w:pPr>
      <w:r w:rsidRPr="00331830">
        <w:rPr>
          <w:rFonts w:ascii="Times New Roman" w:eastAsia="Times New Roman" w:hAnsi="Times New Roman" w:cs="Times New Roman"/>
          <w:i/>
          <w:sz w:val="24"/>
          <w:szCs w:val="24"/>
        </w:rPr>
        <w:t>Таблица № 1</w:t>
      </w:r>
    </w:p>
    <w:tbl>
      <w:tblPr>
        <w:tblW w:w="9493" w:type="dxa"/>
        <w:jc w:val="center"/>
        <w:tblLayout w:type="fixed"/>
        <w:tblLook w:val="0400" w:firstRow="0" w:lastRow="0" w:firstColumn="0" w:lastColumn="0" w:noHBand="0" w:noVBand="1"/>
      </w:tblPr>
      <w:tblGrid>
        <w:gridCol w:w="988"/>
        <w:gridCol w:w="3384"/>
        <w:gridCol w:w="565"/>
        <w:gridCol w:w="567"/>
        <w:gridCol w:w="708"/>
        <w:gridCol w:w="3281"/>
      </w:tblGrid>
      <w:tr w:rsidR="008444AB" w:rsidRPr="004A4223" w14:paraId="542A1409" w14:textId="77777777" w:rsidTr="00371D01">
        <w:trPr>
          <w:trHeight w:val="399"/>
          <w:jc w:val="center"/>
        </w:trPr>
        <w:tc>
          <w:tcPr>
            <w:tcW w:w="988" w:type="dxa"/>
            <w:vMerge w:val="restart"/>
            <w:tcBorders>
              <w:top w:val="single" w:sz="4" w:space="0" w:color="000000"/>
              <w:left w:val="single" w:sz="4" w:space="0" w:color="000000"/>
              <w:bottom w:val="single" w:sz="4" w:space="0" w:color="000000"/>
              <w:right w:val="single" w:sz="4" w:space="0" w:color="000000"/>
            </w:tcBorders>
            <w:vAlign w:val="center"/>
          </w:tcPr>
          <w:p w14:paraId="0FF5F247" w14:textId="77777777" w:rsidR="008444AB" w:rsidRPr="004A4223" w:rsidRDefault="008444AB" w:rsidP="008444AB">
            <w:pPr>
              <w:pStyle w:val="TableParagraph"/>
              <w:rPr>
                <w:sz w:val="24"/>
                <w:szCs w:val="24"/>
              </w:rPr>
            </w:pPr>
          </w:p>
          <w:p w14:paraId="695C5233" w14:textId="77777777" w:rsidR="008444AB" w:rsidRPr="004A4223" w:rsidRDefault="008444AB" w:rsidP="008444AB">
            <w:pPr>
              <w:pStyle w:val="TableParagraph"/>
              <w:rPr>
                <w:sz w:val="24"/>
                <w:szCs w:val="24"/>
              </w:rPr>
            </w:pPr>
          </w:p>
          <w:p w14:paraId="15CA6883" w14:textId="77777777" w:rsidR="008444AB" w:rsidRPr="004A4223" w:rsidRDefault="008444AB" w:rsidP="008444AB">
            <w:pPr>
              <w:pStyle w:val="TableParagraph"/>
              <w:rPr>
                <w:sz w:val="24"/>
                <w:szCs w:val="24"/>
              </w:rPr>
            </w:pPr>
          </w:p>
          <w:p w14:paraId="3C978779" w14:textId="11183858"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pacing w:val="-10"/>
                <w:sz w:val="24"/>
                <w:szCs w:val="24"/>
              </w:rPr>
              <w:t xml:space="preserve">№ </w:t>
            </w:r>
            <w:r w:rsidRPr="004A4223">
              <w:rPr>
                <w:rFonts w:ascii="Times New Roman" w:hAnsi="Times New Roman" w:cs="Times New Roman"/>
                <w:b/>
                <w:spacing w:val="-4"/>
                <w:sz w:val="24"/>
                <w:szCs w:val="24"/>
              </w:rPr>
              <w:t>п/п</w:t>
            </w:r>
          </w:p>
        </w:tc>
        <w:tc>
          <w:tcPr>
            <w:tcW w:w="3384" w:type="dxa"/>
            <w:vMerge w:val="restart"/>
            <w:tcBorders>
              <w:top w:val="single" w:sz="4" w:space="0" w:color="000000"/>
              <w:left w:val="single" w:sz="4" w:space="0" w:color="000000"/>
              <w:bottom w:val="single" w:sz="4" w:space="0" w:color="000000"/>
              <w:right w:val="single" w:sz="4" w:space="0" w:color="000000"/>
            </w:tcBorders>
            <w:vAlign w:val="center"/>
          </w:tcPr>
          <w:p w14:paraId="1C350826" w14:textId="60067C6C"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z w:val="24"/>
                <w:szCs w:val="24"/>
              </w:rPr>
              <w:t>Название</w:t>
            </w:r>
            <w:r w:rsidRPr="004A4223">
              <w:rPr>
                <w:rFonts w:ascii="Times New Roman" w:hAnsi="Times New Roman" w:cs="Times New Roman"/>
                <w:b/>
                <w:spacing w:val="-4"/>
                <w:sz w:val="24"/>
                <w:szCs w:val="24"/>
              </w:rPr>
              <w:t xml:space="preserve"> </w:t>
            </w:r>
            <w:r w:rsidRPr="004A4223">
              <w:rPr>
                <w:rFonts w:ascii="Times New Roman" w:hAnsi="Times New Roman" w:cs="Times New Roman"/>
                <w:b/>
                <w:sz w:val="24"/>
                <w:szCs w:val="24"/>
              </w:rPr>
              <w:t>темы,</w:t>
            </w:r>
            <w:r w:rsidRPr="004A4223">
              <w:rPr>
                <w:rFonts w:ascii="Times New Roman" w:hAnsi="Times New Roman" w:cs="Times New Roman"/>
                <w:b/>
                <w:spacing w:val="-3"/>
                <w:sz w:val="24"/>
                <w:szCs w:val="24"/>
              </w:rPr>
              <w:t xml:space="preserve"> </w:t>
            </w:r>
            <w:r w:rsidRPr="004A4223">
              <w:rPr>
                <w:rFonts w:ascii="Times New Roman" w:hAnsi="Times New Roman" w:cs="Times New Roman"/>
                <w:b/>
                <w:spacing w:val="-4"/>
                <w:sz w:val="24"/>
                <w:szCs w:val="24"/>
              </w:rPr>
              <w:t>кейса</w:t>
            </w:r>
          </w:p>
        </w:tc>
        <w:tc>
          <w:tcPr>
            <w:tcW w:w="1840" w:type="dxa"/>
            <w:gridSpan w:val="3"/>
            <w:tcBorders>
              <w:top w:val="single" w:sz="4" w:space="0" w:color="000000"/>
              <w:left w:val="single" w:sz="4" w:space="0" w:color="000000"/>
              <w:bottom w:val="single" w:sz="4" w:space="0" w:color="000000"/>
              <w:right w:val="single" w:sz="4" w:space="0" w:color="000000"/>
            </w:tcBorders>
            <w:vAlign w:val="center"/>
          </w:tcPr>
          <w:p w14:paraId="39864F74" w14:textId="78081AE3"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pacing w:val="-2"/>
                <w:sz w:val="24"/>
                <w:szCs w:val="24"/>
              </w:rPr>
              <w:t xml:space="preserve">Количество </w:t>
            </w:r>
            <w:r w:rsidRPr="004A4223">
              <w:rPr>
                <w:rFonts w:ascii="Times New Roman" w:hAnsi="Times New Roman" w:cs="Times New Roman"/>
                <w:b/>
                <w:spacing w:val="-4"/>
                <w:sz w:val="24"/>
                <w:szCs w:val="24"/>
              </w:rPr>
              <w:t>часов</w:t>
            </w:r>
          </w:p>
        </w:tc>
        <w:tc>
          <w:tcPr>
            <w:tcW w:w="3281" w:type="dxa"/>
            <w:vMerge w:val="restart"/>
            <w:tcBorders>
              <w:top w:val="single" w:sz="4" w:space="0" w:color="000000"/>
              <w:left w:val="single" w:sz="4" w:space="0" w:color="000000"/>
              <w:bottom w:val="single" w:sz="4" w:space="0" w:color="000000"/>
              <w:right w:val="single" w:sz="4" w:space="0" w:color="000000"/>
            </w:tcBorders>
            <w:vAlign w:val="center"/>
          </w:tcPr>
          <w:p w14:paraId="269038B2" w14:textId="77777777" w:rsidR="008444AB" w:rsidRPr="00371D01" w:rsidRDefault="008444AB" w:rsidP="008444AB">
            <w:pPr>
              <w:jc w:val="center"/>
              <w:rPr>
                <w:rFonts w:ascii="Times New Roman" w:hAnsi="Times New Roman" w:cs="Times New Roman"/>
                <w:b/>
                <w:spacing w:val="-2"/>
                <w:sz w:val="24"/>
                <w:szCs w:val="24"/>
              </w:rPr>
            </w:pPr>
            <w:r w:rsidRPr="00371D01">
              <w:rPr>
                <w:rFonts w:ascii="Times New Roman" w:hAnsi="Times New Roman" w:cs="Times New Roman"/>
                <w:b/>
                <w:sz w:val="24"/>
                <w:szCs w:val="24"/>
              </w:rPr>
              <w:t>Формы</w:t>
            </w:r>
            <w:r w:rsidRPr="00371D01">
              <w:rPr>
                <w:rFonts w:ascii="Times New Roman" w:hAnsi="Times New Roman" w:cs="Times New Roman"/>
                <w:b/>
                <w:spacing w:val="-15"/>
                <w:sz w:val="24"/>
                <w:szCs w:val="24"/>
              </w:rPr>
              <w:t xml:space="preserve"> </w:t>
            </w:r>
            <w:r w:rsidRPr="00371D01">
              <w:rPr>
                <w:rFonts w:ascii="Times New Roman" w:hAnsi="Times New Roman" w:cs="Times New Roman"/>
                <w:b/>
                <w:sz w:val="24"/>
                <w:szCs w:val="24"/>
              </w:rPr>
              <w:t xml:space="preserve">аттестации/ </w:t>
            </w:r>
            <w:r w:rsidRPr="00371D01">
              <w:rPr>
                <w:rFonts w:ascii="Times New Roman" w:hAnsi="Times New Roman" w:cs="Times New Roman"/>
                <w:b/>
                <w:spacing w:val="-2"/>
                <w:sz w:val="24"/>
                <w:szCs w:val="24"/>
              </w:rPr>
              <w:t>контроля</w:t>
            </w:r>
          </w:p>
          <w:p w14:paraId="3607613C" w14:textId="128A2C5D" w:rsidR="00F5593E" w:rsidRPr="00F5593E" w:rsidRDefault="00F5593E" w:rsidP="008444AB">
            <w:pPr>
              <w:jc w:val="center"/>
              <w:rPr>
                <w:rFonts w:ascii="Times New Roman" w:hAnsi="Times New Roman" w:cs="Times New Roman"/>
                <w:b/>
                <w:sz w:val="24"/>
                <w:szCs w:val="24"/>
                <w:highlight w:val="yellow"/>
              </w:rPr>
            </w:pPr>
          </w:p>
        </w:tc>
      </w:tr>
      <w:tr w:rsidR="008444AB" w:rsidRPr="004A4223" w14:paraId="58659BC3" w14:textId="77777777" w:rsidTr="00371D01">
        <w:trPr>
          <w:cantSplit/>
          <w:trHeight w:val="1448"/>
          <w:jc w:val="center"/>
        </w:trPr>
        <w:tc>
          <w:tcPr>
            <w:tcW w:w="988" w:type="dxa"/>
            <w:vMerge/>
            <w:tcBorders>
              <w:top w:val="single" w:sz="4" w:space="0" w:color="000000"/>
              <w:left w:val="single" w:sz="4" w:space="0" w:color="000000"/>
              <w:bottom w:val="single" w:sz="4" w:space="0" w:color="000000"/>
              <w:right w:val="single" w:sz="4" w:space="0" w:color="000000"/>
            </w:tcBorders>
            <w:vAlign w:val="center"/>
          </w:tcPr>
          <w:p w14:paraId="6D4F83EB" w14:textId="77777777" w:rsidR="008444AB" w:rsidRPr="004A4223" w:rsidRDefault="008444AB" w:rsidP="008444AB">
            <w:pPr>
              <w:rPr>
                <w:rFonts w:ascii="Times New Roman" w:hAnsi="Times New Roman" w:cs="Times New Roman"/>
                <w:b/>
                <w:sz w:val="24"/>
                <w:szCs w:val="24"/>
              </w:rPr>
            </w:pPr>
          </w:p>
        </w:tc>
        <w:tc>
          <w:tcPr>
            <w:tcW w:w="3384" w:type="dxa"/>
            <w:vMerge/>
            <w:tcBorders>
              <w:top w:val="single" w:sz="4" w:space="0" w:color="000000"/>
              <w:left w:val="single" w:sz="4" w:space="0" w:color="000000"/>
              <w:bottom w:val="single" w:sz="4" w:space="0" w:color="000000"/>
              <w:right w:val="single" w:sz="4" w:space="0" w:color="000000"/>
            </w:tcBorders>
          </w:tcPr>
          <w:p w14:paraId="1E84C8BB" w14:textId="77777777" w:rsidR="008444AB" w:rsidRPr="004A4223" w:rsidRDefault="008444AB" w:rsidP="008444AB">
            <w:pPr>
              <w:rPr>
                <w:rFonts w:ascii="Times New Roman" w:hAnsi="Times New Roman" w:cs="Times New Roman"/>
                <w:b/>
                <w:sz w:val="24"/>
                <w:szCs w:val="24"/>
              </w:rPr>
            </w:pPr>
          </w:p>
        </w:tc>
        <w:tc>
          <w:tcPr>
            <w:tcW w:w="565" w:type="dxa"/>
            <w:tcBorders>
              <w:top w:val="single" w:sz="4" w:space="0" w:color="000000"/>
              <w:left w:val="single" w:sz="4" w:space="0" w:color="000000"/>
              <w:bottom w:val="single" w:sz="4" w:space="0" w:color="000000"/>
              <w:right w:val="single" w:sz="4" w:space="0" w:color="000000"/>
            </w:tcBorders>
            <w:textDirection w:val="btLr"/>
            <w:vAlign w:val="center"/>
          </w:tcPr>
          <w:p w14:paraId="6715793C" w14:textId="464DDC9E"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pacing w:val="-2"/>
                <w:sz w:val="24"/>
                <w:szCs w:val="24"/>
              </w:rPr>
              <w:t>Всего</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3DD8E1B1" w14:textId="38400252"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pacing w:val="-2"/>
                <w:sz w:val="24"/>
                <w:szCs w:val="24"/>
              </w:rPr>
              <w:t>Теория</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4457168C" w14:textId="7086E94E" w:rsidR="008444AB" w:rsidRPr="004A4223" w:rsidRDefault="00F264A0" w:rsidP="00F264A0">
            <w:pPr>
              <w:ind w:left="113" w:right="113"/>
              <w:jc w:val="center"/>
              <w:rPr>
                <w:rFonts w:ascii="Times New Roman" w:hAnsi="Times New Roman" w:cs="Times New Roman"/>
                <w:b/>
                <w:bCs/>
                <w:sz w:val="24"/>
                <w:szCs w:val="24"/>
              </w:rPr>
            </w:pPr>
            <w:r w:rsidRPr="004A4223">
              <w:rPr>
                <w:rFonts w:ascii="Times New Roman" w:hAnsi="Times New Roman" w:cs="Times New Roman"/>
                <w:b/>
                <w:bCs/>
                <w:sz w:val="24"/>
                <w:szCs w:val="24"/>
              </w:rPr>
              <w:t>Практика</w:t>
            </w:r>
          </w:p>
        </w:tc>
        <w:tc>
          <w:tcPr>
            <w:tcW w:w="3281" w:type="dxa"/>
            <w:vMerge/>
            <w:tcBorders>
              <w:top w:val="single" w:sz="4" w:space="0" w:color="000000"/>
              <w:left w:val="single" w:sz="4" w:space="0" w:color="000000"/>
              <w:bottom w:val="single" w:sz="4" w:space="0" w:color="000000"/>
              <w:right w:val="single" w:sz="4" w:space="0" w:color="000000"/>
            </w:tcBorders>
          </w:tcPr>
          <w:p w14:paraId="5C08CB21" w14:textId="77777777" w:rsidR="008444AB" w:rsidRPr="00F5593E" w:rsidRDefault="008444AB" w:rsidP="008444AB">
            <w:pPr>
              <w:rPr>
                <w:rFonts w:ascii="Times New Roman" w:hAnsi="Times New Roman" w:cs="Times New Roman"/>
                <w:b/>
                <w:sz w:val="24"/>
                <w:szCs w:val="24"/>
                <w:highlight w:val="yellow"/>
              </w:rPr>
            </w:pPr>
          </w:p>
        </w:tc>
      </w:tr>
      <w:tr w:rsidR="00371D01" w:rsidRPr="004A4223" w14:paraId="11F2A56C" w14:textId="77777777" w:rsidTr="00371D01">
        <w:trPr>
          <w:trHeight w:val="31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D155B76" w14:textId="2042B854" w:rsidR="00371D01" w:rsidRPr="00371D01" w:rsidRDefault="00371D01" w:rsidP="00371D01">
            <w:pPr>
              <w:jc w:val="center"/>
              <w:rPr>
                <w:rFonts w:ascii="Times New Roman" w:hAnsi="Times New Roman" w:cs="Times New Roman"/>
                <w:b/>
                <w:sz w:val="24"/>
                <w:szCs w:val="24"/>
              </w:rPr>
            </w:pPr>
            <w:r w:rsidRPr="00371D01">
              <w:rPr>
                <w:rStyle w:val="af4"/>
                <w:rFonts w:ascii="Times New Roman" w:hAnsi="Times New Roman" w:cs="Times New Roman"/>
                <w:sz w:val="24"/>
                <w:szCs w:val="24"/>
              </w:rPr>
              <w:t>1.</w:t>
            </w:r>
          </w:p>
        </w:tc>
        <w:tc>
          <w:tcPr>
            <w:tcW w:w="3384" w:type="dxa"/>
            <w:tcBorders>
              <w:top w:val="single" w:sz="4" w:space="0" w:color="000000"/>
              <w:left w:val="single" w:sz="4" w:space="0" w:color="000000"/>
              <w:bottom w:val="single" w:sz="4" w:space="0" w:color="000000"/>
              <w:right w:val="single" w:sz="4" w:space="0" w:color="000000"/>
            </w:tcBorders>
            <w:vAlign w:val="center"/>
          </w:tcPr>
          <w:p w14:paraId="47628C9E" w14:textId="147287EE" w:rsidR="00371D01" w:rsidRPr="00371D01" w:rsidRDefault="00371D01" w:rsidP="00371D01">
            <w:pPr>
              <w:rPr>
                <w:rFonts w:ascii="Times New Roman" w:hAnsi="Times New Roman" w:cs="Times New Roman"/>
                <w:b/>
                <w:sz w:val="24"/>
                <w:szCs w:val="24"/>
              </w:rPr>
            </w:pPr>
            <w:r w:rsidRPr="00371D01">
              <w:rPr>
                <w:rStyle w:val="af4"/>
                <w:rFonts w:ascii="Times New Roman" w:hAnsi="Times New Roman" w:cs="Times New Roman"/>
                <w:sz w:val="24"/>
                <w:szCs w:val="24"/>
              </w:rPr>
              <w:t>Введение в агротехнологии</w:t>
            </w:r>
          </w:p>
        </w:tc>
        <w:tc>
          <w:tcPr>
            <w:tcW w:w="565" w:type="dxa"/>
            <w:tcBorders>
              <w:top w:val="single" w:sz="4" w:space="0" w:color="000000"/>
              <w:left w:val="single" w:sz="4" w:space="0" w:color="000000"/>
              <w:bottom w:val="single" w:sz="4" w:space="0" w:color="000000"/>
              <w:right w:val="single" w:sz="4" w:space="0" w:color="000000"/>
            </w:tcBorders>
            <w:vAlign w:val="center"/>
          </w:tcPr>
          <w:p w14:paraId="2AB95F91" w14:textId="7D6419A6" w:rsidR="00371D01" w:rsidRPr="00371D01" w:rsidRDefault="00371D01" w:rsidP="00371D01">
            <w:pPr>
              <w:jc w:val="center"/>
              <w:rPr>
                <w:rFonts w:ascii="Times New Roman" w:hAnsi="Times New Roman" w:cs="Times New Roman"/>
                <w:b/>
                <w:sz w:val="24"/>
                <w:szCs w:val="24"/>
              </w:rPr>
            </w:pPr>
            <w:r w:rsidRPr="00371D01">
              <w:rPr>
                <w:rStyle w:val="af4"/>
                <w:rFonts w:ascii="Times New Roman" w:hAnsi="Times New Roman" w:cs="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2494132C" w14:textId="19DE7A94" w:rsidR="00371D01" w:rsidRPr="00371D01" w:rsidRDefault="00371D01" w:rsidP="00371D01">
            <w:pPr>
              <w:jc w:val="center"/>
              <w:rPr>
                <w:rFonts w:ascii="Times New Roman" w:hAnsi="Times New Roman" w:cs="Times New Roman"/>
                <w:b/>
                <w:sz w:val="24"/>
                <w:szCs w:val="24"/>
              </w:rPr>
            </w:pPr>
            <w:r w:rsidRPr="00371D01">
              <w:rPr>
                <w:rStyle w:val="af4"/>
                <w:rFonts w:ascii="Times New Roman" w:hAnsi="Times New Roman" w:cs="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5FB03C20" w14:textId="3A3AFF72" w:rsidR="00371D01" w:rsidRPr="00371D01" w:rsidRDefault="00371D01" w:rsidP="00371D01">
            <w:pPr>
              <w:jc w:val="center"/>
              <w:rPr>
                <w:rFonts w:ascii="Times New Roman" w:hAnsi="Times New Roman" w:cs="Times New Roman"/>
                <w:b/>
                <w:sz w:val="24"/>
                <w:szCs w:val="24"/>
              </w:rPr>
            </w:pPr>
            <w:r w:rsidRPr="00371D01">
              <w:rPr>
                <w:rStyle w:val="af4"/>
                <w:rFonts w:ascii="Times New Roman" w:hAnsi="Times New Roman" w:cs="Times New Roman"/>
                <w:sz w:val="24"/>
                <w:szCs w:val="24"/>
              </w:rPr>
              <w:t>4</w:t>
            </w:r>
          </w:p>
        </w:tc>
        <w:tc>
          <w:tcPr>
            <w:tcW w:w="3281" w:type="dxa"/>
            <w:tcBorders>
              <w:top w:val="single" w:sz="4" w:space="0" w:color="000000"/>
              <w:left w:val="single" w:sz="4" w:space="0" w:color="000000"/>
              <w:bottom w:val="single" w:sz="4" w:space="0" w:color="000000"/>
              <w:right w:val="single" w:sz="4" w:space="0" w:color="000000"/>
            </w:tcBorders>
            <w:vAlign w:val="center"/>
          </w:tcPr>
          <w:p w14:paraId="06FF79DC" w14:textId="3C4ABF5E" w:rsidR="00371D01" w:rsidRPr="00371D01" w:rsidRDefault="00371D01" w:rsidP="00371D01">
            <w:pPr>
              <w:rPr>
                <w:rFonts w:ascii="Times New Roman" w:hAnsi="Times New Roman" w:cs="Times New Roman"/>
                <w:sz w:val="24"/>
                <w:szCs w:val="24"/>
              </w:rPr>
            </w:pPr>
          </w:p>
        </w:tc>
      </w:tr>
      <w:tr w:rsidR="00371D01" w:rsidRPr="004A4223" w14:paraId="6073F17D" w14:textId="77777777" w:rsidTr="00371D01">
        <w:trPr>
          <w:trHeight w:val="31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4C0D210" w14:textId="6D4AC1B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1.1</w:t>
            </w:r>
          </w:p>
        </w:tc>
        <w:tc>
          <w:tcPr>
            <w:tcW w:w="3384" w:type="dxa"/>
            <w:tcBorders>
              <w:top w:val="single" w:sz="4" w:space="0" w:color="000000"/>
              <w:left w:val="single" w:sz="4" w:space="0" w:color="000000"/>
              <w:bottom w:val="single" w:sz="4" w:space="0" w:color="000000"/>
              <w:right w:val="single" w:sz="4" w:space="0" w:color="000000"/>
            </w:tcBorders>
            <w:vAlign w:val="center"/>
          </w:tcPr>
          <w:p w14:paraId="144781A3" w14:textId="19534D0E"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color w:val="000000"/>
                <w:sz w:val="24"/>
                <w:szCs w:val="24"/>
              </w:rPr>
              <w:t>Антикоррупционная беседа</w:t>
            </w:r>
            <w:r w:rsidRPr="00371D01">
              <w:rPr>
                <w:rFonts w:ascii="Times New Roman" w:hAnsi="Times New Roman" w:cs="Times New Roman"/>
                <w:sz w:val="24"/>
                <w:szCs w:val="24"/>
              </w:rPr>
              <w:t xml:space="preserve"> Инструктаж по ТБ. Входная диагностика. Семеноводство. Сортоиспытание</w:t>
            </w:r>
          </w:p>
        </w:tc>
        <w:tc>
          <w:tcPr>
            <w:tcW w:w="565" w:type="dxa"/>
            <w:tcBorders>
              <w:top w:val="single" w:sz="4" w:space="0" w:color="000000"/>
              <w:left w:val="single" w:sz="4" w:space="0" w:color="000000"/>
              <w:bottom w:val="single" w:sz="4" w:space="0" w:color="000000"/>
              <w:right w:val="single" w:sz="4" w:space="0" w:color="000000"/>
            </w:tcBorders>
            <w:vAlign w:val="center"/>
          </w:tcPr>
          <w:p w14:paraId="16450B2E" w14:textId="4AF01A43" w:rsidR="00371D01" w:rsidRPr="00371D01" w:rsidRDefault="00371D01" w:rsidP="00371D01">
            <w:pPr>
              <w:jc w:val="center"/>
              <w:rPr>
                <w:rFonts w:ascii="Times New Roman" w:hAnsi="Times New Roman" w:cs="Times New Roman"/>
                <w:b/>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71CAA9B1" w14:textId="580153BC" w:rsidR="00371D01" w:rsidRPr="00371D01" w:rsidRDefault="00371D01" w:rsidP="00371D01">
            <w:pPr>
              <w:jc w:val="center"/>
              <w:rPr>
                <w:rFonts w:ascii="Times New Roman" w:hAnsi="Times New Roman" w:cs="Times New Roman"/>
                <w:b/>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6DCDE2B" w14:textId="12C94B63" w:rsidR="00371D01" w:rsidRPr="00371D01" w:rsidRDefault="00371D01" w:rsidP="00371D01">
            <w:pPr>
              <w:jc w:val="center"/>
              <w:rPr>
                <w:rFonts w:ascii="Times New Roman" w:hAnsi="Times New Roman" w:cs="Times New Roman"/>
                <w:b/>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6243DCA1" w14:textId="5C412453"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Входная диагностика; устный опрос</w:t>
            </w:r>
          </w:p>
        </w:tc>
      </w:tr>
      <w:tr w:rsidR="00371D01" w:rsidRPr="004A4223" w14:paraId="55A5A3D6"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B0442EB" w14:textId="18E014B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1.2</w:t>
            </w:r>
          </w:p>
        </w:tc>
        <w:tc>
          <w:tcPr>
            <w:tcW w:w="3384" w:type="dxa"/>
            <w:tcBorders>
              <w:top w:val="single" w:sz="4" w:space="0" w:color="000000"/>
              <w:left w:val="single" w:sz="4" w:space="0" w:color="000000"/>
              <w:bottom w:val="single" w:sz="4" w:space="0" w:color="000000"/>
              <w:right w:val="single" w:sz="4" w:space="0" w:color="000000"/>
            </w:tcBorders>
            <w:vAlign w:val="center"/>
          </w:tcPr>
          <w:p w14:paraId="4D880A89" w14:textId="41C46470"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Почва – удивительное вещество</w:t>
            </w:r>
          </w:p>
        </w:tc>
        <w:tc>
          <w:tcPr>
            <w:tcW w:w="565" w:type="dxa"/>
            <w:tcBorders>
              <w:top w:val="single" w:sz="4" w:space="0" w:color="000000"/>
              <w:left w:val="single" w:sz="4" w:space="0" w:color="000000"/>
              <w:bottom w:val="single" w:sz="4" w:space="0" w:color="000000"/>
              <w:right w:val="single" w:sz="4" w:space="0" w:color="000000"/>
            </w:tcBorders>
            <w:vAlign w:val="center"/>
          </w:tcPr>
          <w:p w14:paraId="77090973" w14:textId="1711751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30BC7F42" w14:textId="7BB8740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4A6AD1D4" w14:textId="4B616B8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7F009D76" w14:textId="694C4F64"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 самостоятельная работа</w:t>
            </w:r>
          </w:p>
        </w:tc>
      </w:tr>
      <w:tr w:rsidR="00371D01" w:rsidRPr="004A4223" w14:paraId="7DFD00E9"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B0736CC" w14:textId="0DDFDDE1"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2.</w:t>
            </w:r>
          </w:p>
        </w:tc>
        <w:tc>
          <w:tcPr>
            <w:tcW w:w="3384" w:type="dxa"/>
            <w:tcBorders>
              <w:top w:val="single" w:sz="4" w:space="0" w:color="000000"/>
              <w:left w:val="single" w:sz="4" w:space="0" w:color="000000"/>
              <w:bottom w:val="single" w:sz="4" w:space="0" w:color="000000"/>
              <w:right w:val="single" w:sz="4" w:space="0" w:color="000000"/>
            </w:tcBorders>
            <w:vAlign w:val="center"/>
          </w:tcPr>
          <w:p w14:paraId="0ECE27EC" w14:textId="6B5743F2" w:rsidR="00371D01" w:rsidRPr="00371D01" w:rsidRDefault="00371D01" w:rsidP="00371D01">
            <w:pPr>
              <w:rPr>
                <w:rFonts w:ascii="Times New Roman" w:hAnsi="Times New Roman" w:cs="Times New Roman"/>
                <w:b/>
                <w:bCs/>
                <w:sz w:val="24"/>
                <w:szCs w:val="24"/>
              </w:rPr>
            </w:pPr>
            <w:r w:rsidRPr="00371D01">
              <w:rPr>
                <w:rStyle w:val="af4"/>
                <w:rFonts w:ascii="Times New Roman" w:hAnsi="Times New Roman" w:cs="Times New Roman"/>
                <w:sz w:val="24"/>
                <w:szCs w:val="24"/>
              </w:rPr>
              <w:t>Современные агротехнологии растениеводства</w:t>
            </w:r>
          </w:p>
        </w:tc>
        <w:tc>
          <w:tcPr>
            <w:tcW w:w="565" w:type="dxa"/>
            <w:tcBorders>
              <w:top w:val="single" w:sz="4" w:space="0" w:color="000000"/>
              <w:left w:val="single" w:sz="4" w:space="0" w:color="000000"/>
              <w:bottom w:val="single" w:sz="4" w:space="0" w:color="000000"/>
              <w:right w:val="single" w:sz="4" w:space="0" w:color="000000"/>
            </w:tcBorders>
            <w:vAlign w:val="center"/>
          </w:tcPr>
          <w:p w14:paraId="15DE4D4C" w14:textId="7A4C3F33"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20</w:t>
            </w:r>
          </w:p>
        </w:tc>
        <w:tc>
          <w:tcPr>
            <w:tcW w:w="567" w:type="dxa"/>
            <w:tcBorders>
              <w:top w:val="single" w:sz="4" w:space="0" w:color="000000"/>
              <w:left w:val="single" w:sz="4" w:space="0" w:color="000000"/>
              <w:bottom w:val="single" w:sz="4" w:space="0" w:color="000000"/>
              <w:right w:val="single" w:sz="4" w:space="0" w:color="000000"/>
            </w:tcBorders>
            <w:vAlign w:val="center"/>
          </w:tcPr>
          <w:p w14:paraId="0C4817CE" w14:textId="4FD1ABC0"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10</w:t>
            </w:r>
          </w:p>
        </w:tc>
        <w:tc>
          <w:tcPr>
            <w:tcW w:w="708" w:type="dxa"/>
            <w:tcBorders>
              <w:top w:val="single" w:sz="4" w:space="0" w:color="000000"/>
              <w:left w:val="single" w:sz="4" w:space="0" w:color="000000"/>
              <w:bottom w:val="single" w:sz="4" w:space="0" w:color="000000"/>
              <w:right w:val="single" w:sz="4" w:space="0" w:color="000000"/>
            </w:tcBorders>
            <w:vAlign w:val="center"/>
          </w:tcPr>
          <w:p w14:paraId="44C60058" w14:textId="350D7DC2"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10</w:t>
            </w:r>
          </w:p>
        </w:tc>
        <w:tc>
          <w:tcPr>
            <w:tcW w:w="3281" w:type="dxa"/>
            <w:tcBorders>
              <w:top w:val="single" w:sz="4" w:space="0" w:color="000000"/>
              <w:left w:val="single" w:sz="4" w:space="0" w:color="000000"/>
              <w:bottom w:val="single" w:sz="4" w:space="0" w:color="000000"/>
              <w:right w:val="single" w:sz="4" w:space="0" w:color="000000"/>
            </w:tcBorders>
            <w:vAlign w:val="center"/>
          </w:tcPr>
          <w:p w14:paraId="7B0806E2" w14:textId="29DAD9B4" w:rsidR="00371D01" w:rsidRPr="00371D01" w:rsidRDefault="00371D01" w:rsidP="00371D01">
            <w:pPr>
              <w:rPr>
                <w:rFonts w:ascii="Times New Roman" w:hAnsi="Times New Roman" w:cs="Times New Roman"/>
                <w:sz w:val="24"/>
                <w:szCs w:val="24"/>
              </w:rPr>
            </w:pPr>
          </w:p>
        </w:tc>
      </w:tr>
      <w:tr w:rsidR="00371D01" w:rsidRPr="004A4223" w14:paraId="3A2015EC"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ABD92D8" w14:textId="10CEC686"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2.1</w:t>
            </w:r>
          </w:p>
        </w:tc>
        <w:tc>
          <w:tcPr>
            <w:tcW w:w="3384" w:type="dxa"/>
            <w:tcBorders>
              <w:top w:val="single" w:sz="4" w:space="0" w:color="000000"/>
              <w:left w:val="single" w:sz="4" w:space="0" w:color="000000"/>
              <w:bottom w:val="single" w:sz="4" w:space="0" w:color="000000"/>
              <w:right w:val="single" w:sz="4" w:space="0" w:color="000000"/>
            </w:tcBorders>
            <w:vAlign w:val="center"/>
          </w:tcPr>
          <w:p w14:paraId="65B74DB2" w14:textId="6BD3646E"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Зелёные технологии и органическое сельское хозяйство</w:t>
            </w:r>
          </w:p>
        </w:tc>
        <w:tc>
          <w:tcPr>
            <w:tcW w:w="565" w:type="dxa"/>
            <w:tcBorders>
              <w:top w:val="single" w:sz="4" w:space="0" w:color="000000"/>
              <w:left w:val="single" w:sz="4" w:space="0" w:color="000000"/>
              <w:bottom w:val="single" w:sz="4" w:space="0" w:color="000000"/>
              <w:right w:val="single" w:sz="4" w:space="0" w:color="000000"/>
            </w:tcBorders>
            <w:vAlign w:val="center"/>
          </w:tcPr>
          <w:p w14:paraId="442C8EB7" w14:textId="26EB3BE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7C6BCF47" w14:textId="1CFA62D2"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4EFBDDF7" w14:textId="4146A4DA"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2F7F1A48" w14:textId="7CC403C3"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2</w:t>
            </w:r>
          </w:p>
        </w:tc>
      </w:tr>
      <w:tr w:rsidR="00371D01" w:rsidRPr="004A4223" w14:paraId="07999227"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D72BEF9" w14:textId="257FF89D"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2.2</w:t>
            </w:r>
          </w:p>
        </w:tc>
        <w:tc>
          <w:tcPr>
            <w:tcW w:w="3384" w:type="dxa"/>
            <w:tcBorders>
              <w:top w:val="single" w:sz="4" w:space="0" w:color="000000"/>
              <w:left w:val="single" w:sz="4" w:space="0" w:color="000000"/>
              <w:bottom w:val="single" w:sz="4" w:space="0" w:color="000000"/>
              <w:right w:val="single" w:sz="4" w:space="0" w:color="000000"/>
            </w:tcBorders>
            <w:vAlign w:val="center"/>
          </w:tcPr>
          <w:p w14:paraId="16153E16" w14:textId="4BD05941"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Информационные технологии в растениеводстве</w:t>
            </w:r>
          </w:p>
        </w:tc>
        <w:tc>
          <w:tcPr>
            <w:tcW w:w="565" w:type="dxa"/>
            <w:tcBorders>
              <w:top w:val="single" w:sz="4" w:space="0" w:color="000000"/>
              <w:left w:val="single" w:sz="4" w:space="0" w:color="000000"/>
              <w:bottom w:val="single" w:sz="4" w:space="0" w:color="000000"/>
              <w:right w:val="single" w:sz="4" w:space="0" w:color="000000"/>
            </w:tcBorders>
            <w:vAlign w:val="center"/>
          </w:tcPr>
          <w:p w14:paraId="47FB8D7C" w14:textId="0A10E67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186FB06E" w14:textId="6049A66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FD03266" w14:textId="5C184FC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412A1CA4" w14:textId="73F02960"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3</w:t>
            </w:r>
          </w:p>
        </w:tc>
      </w:tr>
      <w:tr w:rsidR="00371D01" w:rsidRPr="004A4223" w14:paraId="77400102"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64797F6" w14:textId="70BDE21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2.3</w:t>
            </w:r>
          </w:p>
        </w:tc>
        <w:tc>
          <w:tcPr>
            <w:tcW w:w="3384" w:type="dxa"/>
            <w:tcBorders>
              <w:top w:val="single" w:sz="4" w:space="0" w:color="000000"/>
              <w:left w:val="single" w:sz="4" w:space="0" w:color="000000"/>
              <w:bottom w:val="single" w:sz="4" w:space="0" w:color="000000"/>
              <w:right w:val="single" w:sz="4" w:space="0" w:color="000000"/>
            </w:tcBorders>
            <w:vAlign w:val="center"/>
          </w:tcPr>
          <w:p w14:paraId="139DAB16" w14:textId="5A0005BE"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Биотехнологии в растениеводстве</w:t>
            </w:r>
          </w:p>
        </w:tc>
        <w:tc>
          <w:tcPr>
            <w:tcW w:w="565" w:type="dxa"/>
            <w:tcBorders>
              <w:top w:val="single" w:sz="4" w:space="0" w:color="000000"/>
              <w:left w:val="single" w:sz="4" w:space="0" w:color="000000"/>
              <w:bottom w:val="single" w:sz="4" w:space="0" w:color="000000"/>
              <w:right w:val="single" w:sz="4" w:space="0" w:color="000000"/>
            </w:tcBorders>
            <w:vAlign w:val="center"/>
          </w:tcPr>
          <w:p w14:paraId="22B921FE" w14:textId="0705A4F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3359CD30" w14:textId="4E4CFC3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172181F5" w14:textId="12D010D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7B834D78" w14:textId="240E0842"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4</w:t>
            </w:r>
          </w:p>
        </w:tc>
      </w:tr>
      <w:tr w:rsidR="00371D01" w:rsidRPr="004A4223" w14:paraId="078359EC"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F590569" w14:textId="714D03E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2.4</w:t>
            </w:r>
          </w:p>
        </w:tc>
        <w:tc>
          <w:tcPr>
            <w:tcW w:w="3384" w:type="dxa"/>
            <w:tcBorders>
              <w:top w:val="single" w:sz="4" w:space="0" w:color="000000"/>
              <w:left w:val="single" w:sz="4" w:space="0" w:color="000000"/>
              <w:bottom w:val="single" w:sz="4" w:space="0" w:color="000000"/>
              <w:right w:val="single" w:sz="4" w:space="0" w:color="000000"/>
            </w:tcBorders>
            <w:vAlign w:val="center"/>
          </w:tcPr>
          <w:p w14:paraId="65315812" w14:textId="3EBF168C"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Вермитехнология</w:t>
            </w:r>
          </w:p>
        </w:tc>
        <w:tc>
          <w:tcPr>
            <w:tcW w:w="565" w:type="dxa"/>
            <w:tcBorders>
              <w:top w:val="single" w:sz="4" w:space="0" w:color="000000"/>
              <w:left w:val="single" w:sz="4" w:space="0" w:color="000000"/>
              <w:bottom w:val="single" w:sz="4" w:space="0" w:color="000000"/>
              <w:right w:val="single" w:sz="4" w:space="0" w:color="000000"/>
            </w:tcBorders>
            <w:vAlign w:val="center"/>
          </w:tcPr>
          <w:p w14:paraId="310C9CF5" w14:textId="39CEB5A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4BEE247E" w14:textId="7AABE40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9FAC62D" w14:textId="08D7CE0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74915C00" w14:textId="7AB53503"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Самостоятельная работа</w:t>
            </w:r>
          </w:p>
        </w:tc>
      </w:tr>
      <w:tr w:rsidR="00371D01" w:rsidRPr="004A4223" w14:paraId="5D1CEB2F"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1C6C0B8" w14:textId="1AF2C1B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2.5</w:t>
            </w:r>
          </w:p>
        </w:tc>
        <w:tc>
          <w:tcPr>
            <w:tcW w:w="3384" w:type="dxa"/>
            <w:tcBorders>
              <w:top w:val="single" w:sz="4" w:space="0" w:color="000000"/>
              <w:left w:val="single" w:sz="4" w:space="0" w:color="000000"/>
              <w:bottom w:val="single" w:sz="4" w:space="0" w:color="000000"/>
              <w:right w:val="single" w:sz="4" w:space="0" w:color="000000"/>
            </w:tcBorders>
            <w:vAlign w:val="center"/>
          </w:tcPr>
          <w:p w14:paraId="50DC3227" w14:textId="0B543DA0"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Нанотехнологии в растениеводстве. </w:t>
            </w:r>
          </w:p>
        </w:tc>
        <w:tc>
          <w:tcPr>
            <w:tcW w:w="565" w:type="dxa"/>
            <w:tcBorders>
              <w:top w:val="single" w:sz="4" w:space="0" w:color="000000"/>
              <w:left w:val="single" w:sz="4" w:space="0" w:color="000000"/>
              <w:bottom w:val="single" w:sz="4" w:space="0" w:color="000000"/>
              <w:right w:val="single" w:sz="4" w:space="0" w:color="000000"/>
            </w:tcBorders>
            <w:vAlign w:val="center"/>
          </w:tcPr>
          <w:p w14:paraId="2A7CDDCF" w14:textId="0E5A94D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1356074C" w14:textId="613E438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6662B1D1" w14:textId="36D6636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734C9C81" w14:textId="069EEF50"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5; </w:t>
            </w:r>
            <w:r w:rsidRPr="00371D01">
              <w:rPr>
                <w:rStyle w:val="af4"/>
                <w:rFonts w:ascii="Times New Roman" w:hAnsi="Times New Roman" w:cs="Times New Roman"/>
                <w:sz w:val="24"/>
                <w:szCs w:val="24"/>
              </w:rPr>
              <w:t>промежуточный тест</w:t>
            </w:r>
          </w:p>
        </w:tc>
      </w:tr>
      <w:tr w:rsidR="00371D01" w:rsidRPr="004A4223" w14:paraId="02E342AE"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13885A1" w14:textId="79FFB993"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3.</w:t>
            </w:r>
          </w:p>
        </w:tc>
        <w:tc>
          <w:tcPr>
            <w:tcW w:w="3384" w:type="dxa"/>
            <w:tcBorders>
              <w:top w:val="single" w:sz="4" w:space="0" w:color="000000"/>
              <w:left w:val="single" w:sz="4" w:space="0" w:color="000000"/>
              <w:bottom w:val="single" w:sz="4" w:space="0" w:color="000000"/>
              <w:right w:val="single" w:sz="4" w:space="0" w:color="000000"/>
            </w:tcBorders>
            <w:vAlign w:val="center"/>
          </w:tcPr>
          <w:p w14:paraId="606B31C6" w14:textId="449B6B32" w:rsidR="00371D01" w:rsidRPr="00371D01" w:rsidRDefault="00371D01" w:rsidP="00371D01">
            <w:pPr>
              <w:rPr>
                <w:rFonts w:ascii="Times New Roman" w:hAnsi="Times New Roman" w:cs="Times New Roman"/>
                <w:b/>
                <w:bCs/>
                <w:sz w:val="24"/>
                <w:szCs w:val="24"/>
              </w:rPr>
            </w:pPr>
            <w:r w:rsidRPr="00371D01">
              <w:rPr>
                <w:rStyle w:val="af4"/>
                <w:rFonts w:ascii="Times New Roman" w:hAnsi="Times New Roman" w:cs="Times New Roman"/>
                <w:sz w:val="24"/>
                <w:szCs w:val="24"/>
              </w:rPr>
              <w:t>Цифровизация агротехнологий. Гидропоника</w:t>
            </w:r>
          </w:p>
        </w:tc>
        <w:tc>
          <w:tcPr>
            <w:tcW w:w="565" w:type="dxa"/>
            <w:tcBorders>
              <w:top w:val="single" w:sz="4" w:space="0" w:color="000000"/>
              <w:left w:val="single" w:sz="4" w:space="0" w:color="000000"/>
              <w:bottom w:val="single" w:sz="4" w:space="0" w:color="000000"/>
              <w:right w:val="single" w:sz="4" w:space="0" w:color="000000"/>
            </w:tcBorders>
            <w:vAlign w:val="center"/>
          </w:tcPr>
          <w:p w14:paraId="0B61734B" w14:textId="67EB8E82"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30</w:t>
            </w:r>
          </w:p>
        </w:tc>
        <w:tc>
          <w:tcPr>
            <w:tcW w:w="567" w:type="dxa"/>
            <w:tcBorders>
              <w:top w:val="single" w:sz="4" w:space="0" w:color="000000"/>
              <w:left w:val="single" w:sz="4" w:space="0" w:color="000000"/>
              <w:bottom w:val="single" w:sz="4" w:space="0" w:color="000000"/>
              <w:right w:val="single" w:sz="4" w:space="0" w:color="000000"/>
            </w:tcBorders>
            <w:vAlign w:val="center"/>
          </w:tcPr>
          <w:p w14:paraId="3490A91D" w14:textId="35850DB8"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15</w:t>
            </w:r>
          </w:p>
        </w:tc>
        <w:tc>
          <w:tcPr>
            <w:tcW w:w="708" w:type="dxa"/>
            <w:tcBorders>
              <w:top w:val="single" w:sz="4" w:space="0" w:color="000000"/>
              <w:left w:val="single" w:sz="4" w:space="0" w:color="000000"/>
              <w:bottom w:val="single" w:sz="4" w:space="0" w:color="000000"/>
              <w:right w:val="single" w:sz="4" w:space="0" w:color="000000"/>
            </w:tcBorders>
            <w:vAlign w:val="center"/>
          </w:tcPr>
          <w:p w14:paraId="2CB47F19" w14:textId="6898C2A7"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15</w:t>
            </w:r>
          </w:p>
        </w:tc>
        <w:tc>
          <w:tcPr>
            <w:tcW w:w="3281" w:type="dxa"/>
            <w:tcBorders>
              <w:top w:val="single" w:sz="4" w:space="0" w:color="000000"/>
              <w:left w:val="single" w:sz="4" w:space="0" w:color="000000"/>
              <w:bottom w:val="single" w:sz="4" w:space="0" w:color="000000"/>
              <w:right w:val="single" w:sz="4" w:space="0" w:color="000000"/>
            </w:tcBorders>
            <w:vAlign w:val="center"/>
          </w:tcPr>
          <w:p w14:paraId="237CB973" w14:textId="7D96505E" w:rsidR="00371D01" w:rsidRPr="00371D01" w:rsidRDefault="00371D01" w:rsidP="00371D01">
            <w:pPr>
              <w:rPr>
                <w:rFonts w:ascii="Times New Roman" w:hAnsi="Times New Roman" w:cs="Times New Roman"/>
                <w:sz w:val="24"/>
                <w:szCs w:val="24"/>
              </w:rPr>
            </w:pPr>
          </w:p>
        </w:tc>
      </w:tr>
      <w:tr w:rsidR="00371D01" w:rsidRPr="004A4223" w14:paraId="2994C4BF"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6F81B2F" w14:textId="416EA3CC"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3.1</w:t>
            </w:r>
          </w:p>
        </w:tc>
        <w:tc>
          <w:tcPr>
            <w:tcW w:w="3384" w:type="dxa"/>
            <w:tcBorders>
              <w:top w:val="single" w:sz="4" w:space="0" w:color="000000"/>
              <w:left w:val="single" w:sz="4" w:space="0" w:color="000000"/>
              <w:bottom w:val="single" w:sz="4" w:space="0" w:color="000000"/>
              <w:right w:val="single" w:sz="4" w:space="0" w:color="000000"/>
            </w:tcBorders>
            <w:vAlign w:val="center"/>
          </w:tcPr>
          <w:p w14:paraId="2737C825" w14:textId="1675BCCE"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Гидропоника – перспективное направление выращивания растений</w:t>
            </w:r>
          </w:p>
        </w:tc>
        <w:tc>
          <w:tcPr>
            <w:tcW w:w="565" w:type="dxa"/>
            <w:tcBorders>
              <w:top w:val="single" w:sz="4" w:space="0" w:color="000000"/>
              <w:left w:val="single" w:sz="4" w:space="0" w:color="000000"/>
              <w:bottom w:val="single" w:sz="4" w:space="0" w:color="000000"/>
              <w:right w:val="single" w:sz="4" w:space="0" w:color="000000"/>
            </w:tcBorders>
            <w:vAlign w:val="center"/>
          </w:tcPr>
          <w:p w14:paraId="220606D7" w14:textId="47C0A79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5C411FF3" w14:textId="741169ED"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49738FCF" w14:textId="002DBB6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7160CC91" w14:textId="25B3D823"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Устный опрос; работа с оборудованием</w:t>
            </w:r>
          </w:p>
        </w:tc>
      </w:tr>
      <w:tr w:rsidR="00371D01" w:rsidRPr="004A4223" w14:paraId="72D88B1D"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3E3BDE0" w14:textId="2342EAB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3.2</w:t>
            </w:r>
          </w:p>
        </w:tc>
        <w:tc>
          <w:tcPr>
            <w:tcW w:w="3384" w:type="dxa"/>
            <w:tcBorders>
              <w:top w:val="single" w:sz="4" w:space="0" w:color="000000"/>
              <w:left w:val="single" w:sz="4" w:space="0" w:color="000000"/>
              <w:bottom w:val="single" w:sz="4" w:space="0" w:color="000000"/>
              <w:right w:val="single" w:sz="4" w:space="0" w:color="000000"/>
            </w:tcBorders>
            <w:vAlign w:val="center"/>
          </w:tcPr>
          <w:p w14:paraId="52F7F9B0" w14:textId="04A577C7"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Субстраты для гидропоники</w:t>
            </w:r>
          </w:p>
        </w:tc>
        <w:tc>
          <w:tcPr>
            <w:tcW w:w="565" w:type="dxa"/>
            <w:tcBorders>
              <w:top w:val="single" w:sz="4" w:space="0" w:color="000000"/>
              <w:left w:val="single" w:sz="4" w:space="0" w:color="000000"/>
              <w:bottom w:val="single" w:sz="4" w:space="0" w:color="000000"/>
              <w:right w:val="single" w:sz="4" w:space="0" w:color="000000"/>
            </w:tcBorders>
            <w:vAlign w:val="center"/>
          </w:tcPr>
          <w:p w14:paraId="0E32C170" w14:textId="6198D1C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C3399C3" w14:textId="5C5F0FF6"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29EB0E4" w14:textId="477C117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4CF51FFA" w14:textId="7DB671F8"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6</w:t>
            </w:r>
          </w:p>
        </w:tc>
      </w:tr>
      <w:tr w:rsidR="00371D01" w:rsidRPr="004A4223" w14:paraId="2683734D"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71EAC36" w14:textId="20D4EBF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3.3</w:t>
            </w:r>
          </w:p>
        </w:tc>
        <w:tc>
          <w:tcPr>
            <w:tcW w:w="3384" w:type="dxa"/>
            <w:tcBorders>
              <w:top w:val="single" w:sz="4" w:space="0" w:color="000000"/>
              <w:left w:val="single" w:sz="4" w:space="0" w:color="000000"/>
              <w:bottom w:val="single" w:sz="4" w:space="0" w:color="000000"/>
              <w:right w:val="single" w:sz="4" w:space="0" w:color="000000"/>
            </w:tcBorders>
            <w:vAlign w:val="center"/>
          </w:tcPr>
          <w:p w14:paraId="1EC170AE" w14:textId="434EC8AD"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Питательные растворы для гидропоники</w:t>
            </w:r>
          </w:p>
        </w:tc>
        <w:tc>
          <w:tcPr>
            <w:tcW w:w="565" w:type="dxa"/>
            <w:tcBorders>
              <w:top w:val="single" w:sz="4" w:space="0" w:color="000000"/>
              <w:left w:val="single" w:sz="4" w:space="0" w:color="000000"/>
              <w:bottom w:val="single" w:sz="4" w:space="0" w:color="000000"/>
              <w:right w:val="single" w:sz="4" w:space="0" w:color="000000"/>
            </w:tcBorders>
            <w:vAlign w:val="center"/>
          </w:tcPr>
          <w:p w14:paraId="7E0C8D9C" w14:textId="7551FA07"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2A1A809" w14:textId="2C4ECA7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4EB83F9B" w14:textId="417AF2E6"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0D6CEB16" w14:textId="3F6A2D82"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7</w:t>
            </w:r>
          </w:p>
        </w:tc>
      </w:tr>
      <w:tr w:rsidR="00371D01" w:rsidRPr="004A4223" w14:paraId="15C7046E"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7F400B8" w14:textId="020E3ED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3.4</w:t>
            </w:r>
          </w:p>
        </w:tc>
        <w:tc>
          <w:tcPr>
            <w:tcW w:w="3384" w:type="dxa"/>
            <w:tcBorders>
              <w:top w:val="single" w:sz="4" w:space="0" w:color="000000"/>
              <w:left w:val="single" w:sz="4" w:space="0" w:color="000000"/>
              <w:bottom w:val="single" w:sz="4" w:space="0" w:color="000000"/>
              <w:right w:val="single" w:sz="4" w:space="0" w:color="000000"/>
            </w:tcBorders>
            <w:vAlign w:val="center"/>
          </w:tcPr>
          <w:p w14:paraId="16CC8915" w14:textId="0EBA48B4"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Гидропонные сосуды и системы</w:t>
            </w:r>
          </w:p>
        </w:tc>
        <w:tc>
          <w:tcPr>
            <w:tcW w:w="565" w:type="dxa"/>
            <w:tcBorders>
              <w:top w:val="single" w:sz="4" w:space="0" w:color="000000"/>
              <w:left w:val="single" w:sz="4" w:space="0" w:color="000000"/>
              <w:bottom w:val="single" w:sz="4" w:space="0" w:color="000000"/>
              <w:right w:val="single" w:sz="4" w:space="0" w:color="000000"/>
            </w:tcBorders>
            <w:vAlign w:val="center"/>
          </w:tcPr>
          <w:p w14:paraId="3FB3B63B" w14:textId="2BBDD7F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6C62D9D6" w14:textId="74657795"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274BCFDE" w14:textId="4ACFC2E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22724B7F" w14:textId="7CD497FE"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8</w:t>
            </w:r>
          </w:p>
        </w:tc>
      </w:tr>
      <w:tr w:rsidR="00371D01" w:rsidRPr="004A4223" w14:paraId="1ECB7693"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C277CDF" w14:textId="2D4C9D4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3.5</w:t>
            </w:r>
          </w:p>
        </w:tc>
        <w:tc>
          <w:tcPr>
            <w:tcW w:w="3384" w:type="dxa"/>
            <w:tcBorders>
              <w:top w:val="single" w:sz="4" w:space="0" w:color="000000"/>
              <w:left w:val="single" w:sz="4" w:space="0" w:color="000000"/>
              <w:bottom w:val="single" w:sz="4" w:space="0" w:color="000000"/>
              <w:right w:val="single" w:sz="4" w:space="0" w:color="000000"/>
            </w:tcBorders>
            <w:vAlign w:val="center"/>
          </w:tcPr>
          <w:p w14:paraId="11EE83CE" w14:textId="34B8ED1A"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Сенсоры, датчики, контроллеры в гидропонике</w:t>
            </w:r>
          </w:p>
        </w:tc>
        <w:tc>
          <w:tcPr>
            <w:tcW w:w="565" w:type="dxa"/>
            <w:tcBorders>
              <w:top w:val="single" w:sz="4" w:space="0" w:color="000000"/>
              <w:left w:val="single" w:sz="4" w:space="0" w:color="000000"/>
              <w:bottom w:val="single" w:sz="4" w:space="0" w:color="000000"/>
              <w:right w:val="single" w:sz="4" w:space="0" w:color="000000"/>
            </w:tcBorders>
            <w:vAlign w:val="center"/>
          </w:tcPr>
          <w:p w14:paraId="06433501" w14:textId="2C5332F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5B551F8F" w14:textId="5323086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6BA893A1" w14:textId="22F26F5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3D3469CB" w14:textId="138A5D18"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9</w:t>
            </w:r>
          </w:p>
        </w:tc>
      </w:tr>
      <w:tr w:rsidR="00371D01" w:rsidRPr="004A4223" w14:paraId="7B76DC9B"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E3622F" w14:textId="3E17FF6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3.6</w:t>
            </w:r>
          </w:p>
        </w:tc>
        <w:tc>
          <w:tcPr>
            <w:tcW w:w="3384" w:type="dxa"/>
            <w:tcBorders>
              <w:top w:val="single" w:sz="4" w:space="0" w:color="000000"/>
              <w:left w:val="single" w:sz="4" w:space="0" w:color="000000"/>
              <w:bottom w:val="single" w:sz="4" w:space="0" w:color="000000"/>
              <w:right w:val="single" w:sz="4" w:space="0" w:color="000000"/>
            </w:tcBorders>
            <w:vAlign w:val="center"/>
          </w:tcPr>
          <w:p w14:paraId="613A8C8C" w14:textId="3ADB00F3"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Гидропоника – технология выращивания растений на питательных средах</w:t>
            </w:r>
          </w:p>
        </w:tc>
        <w:tc>
          <w:tcPr>
            <w:tcW w:w="565" w:type="dxa"/>
            <w:tcBorders>
              <w:top w:val="single" w:sz="4" w:space="0" w:color="000000"/>
              <w:left w:val="single" w:sz="4" w:space="0" w:color="000000"/>
              <w:bottom w:val="single" w:sz="4" w:space="0" w:color="000000"/>
              <w:right w:val="single" w:sz="4" w:space="0" w:color="000000"/>
            </w:tcBorders>
            <w:vAlign w:val="center"/>
          </w:tcPr>
          <w:p w14:paraId="1E2ED125" w14:textId="326394AA"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051A3CB4" w14:textId="278D690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5A978B13" w14:textId="1E33827A"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02BF2EE6" w14:textId="4AAF1E0E"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10</w:t>
            </w:r>
          </w:p>
        </w:tc>
      </w:tr>
      <w:tr w:rsidR="00371D01" w:rsidRPr="004A4223" w14:paraId="0128456B"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0E11F4A" w14:textId="787EF32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3.7</w:t>
            </w:r>
          </w:p>
        </w:tc>
        <w:tc>
          <w:tcPr>
            <w:tcW w:w="3384" w:type="dxa"/>
            <w:tcBorders>
              <w:top w:val="single" w:sz="4" w:space="0" w:color="000000"/>
              <w:left w:val="single" w:sz="4" w:space="0" w:color="000000"/>
              <w:bottom w:val="single" w:sz="4" w:space="0" w:color="000000"/>
              <w:right w:val="single" w:sz="4" w:space="0" w:color="000000"/>
            </w:tcBorders>
            <w:vAlign w:val="center"/>
          </w:tcPr>
          <w:p w14:paraId="177A2065" w14:textId="360A2A13"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Системы капельного полива</w:t>
            </w:r>
          </w:p>
        </w:tc>
        <w:tc>
          <w:tcPr>
            <w:tcW w:w="565" w:type="dxa"/>
            <w:tcBorders>
              <w:top w:val="single" w:sz="4" w:space="0" w:color="000000"/>
              <w:left w:val="single" w:sz="4" w:space="0" w:color="000000"/>
              <w:bottom w:val="single" w:sz="4" w:space="0" w:color="000000"/>
              <w:right w:val="single" w:sz="4" w:space="0" w:color="000000"/>
            </w:tcBorders>
            <w:vAlign w:val="center"/>
          </w:tcPr>
          <w:p w14:paraId="4339733F" w14:textId="08B9150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0E070657" w14:textId="2F51196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3E8AF1E6" w14:textId="2CD7427D"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736EEA87" w14:textId="0336C9C4"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11</w:t>
            </w:r>
          </w:p>
        </w:tc>
      </w:tr>
      <w:tr w:rsidR="00371D01" w:rsidRPr="004A4223" w14:paraId="3994731A"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370402E" w14:textId="248A822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3.8</w:t>
            </w:r>
          </w:p>
        </w:tc>
        <w:tc>
          <w:tcPr>
            <w:tcW w:w="3384" w:type="dxa"/>
            <w:tcBorders>
              <w:top w:val="single" w:sz="4" w:space="0" w:color="000000"/>
              <w:left w:val="single" w:sz="4" w:space="0" w:color="000000"/>
              <w:bottom w:val="single" w:sz="4" w:space="0" w:color="000000"/>
              <w:right w:val="single" w:sz="4" w:space="0" w:color="000000"/>
            </w:tcBorders>
            <w:vAlign w:val="center"/>
          </w:tcPr>
          <w:p w14:paraId="145B03F3" w14:textId="2E0E1490"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Технология выращивания растений</w:t>
            </w:r>
          </w:p>
        </w:tc>
        <w:tc>
          <w:tcPr>
            <w:tcW w:w="565" w:type="dxa"/>
            <w:tcBorders>
              <w:top w:val="single" w:sz="4" w:space="0" w:color="000000"/>
              <w:left w:val="single" w:sz="4" w:space="0" w:color="000000"/>
              <w:bottom w:val="single" w:sz="4" w:space="0" w:color="000000"/>
              <w:right w:val="single" w:sz="4" w:space="0" w:color="000000"/>
            </w:tcBorders>
            <w:vAlign w:val="center"/>
          </w:tcPr>
          <w:p w14:paraId="02B32F96" w14:textId="0CA354E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2F354AB6" w14:textId="0B3A6C7C"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2A7FEAF5" w14:textId="21AED002"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08658463" w14:textId="10E39271"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12</w:t>
            </w:r>
          </w:p>
        </w:tc>
      </w:tr>
      <w:tr w:rsidR="00371D01" w:rsidRPr="004A4223" w14:paraId="4B5A4B3D"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0C94F51" w14:textId="1011F59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lastRenderedPageBreak/>
              <w:t>3.9</w:t>
            </w:r>
          </w:p>
        </w:tc>
        <w:tc>
          <w:tcPr>
            <w:tcW w:w="3384" w:type="dxa"/>
            <w:tcBorders>
              <w:top w:val="single" w:sz="4" w:space="0" w:color="000000"/>
              <w:left w:val="single" w:sz="4" w:space="0" w:color="000000"/>
              <w:bottom w:val="single" w:sz="4" w:space="0" w:color="000000"/>
              <w:right w:val="single" w:sz="4" w:space="0" w:color="000000"/>
            </w:tcBorders>
            <w:vAlign w:val="center"/>
          </w:tcPr>
          <w:p w14:paraId="05F4B00B" w14:textId="4FA6703F"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Изучение сортов зеленных культур для гидропоники</w:t>
            </w:r>
          </w:p>
        </w:tc>
        <w:tc>
          <w:tcPr>
            <w:tcW w:w="565" w:type="dxa"/>
            <w:tcBorders>
              <w:top w:val="single" w:sz="4" w:space="0" w:color="000000"/>
              <w:left w:val="single" w:sz="4" w:space="0" w:color="000000"/>
              <w:bottom w:val="single" w:sz="4" w:space="0" w:color="000000"/>
              <w:right w:val="single" w:sz="4" w:space="0" w:color="000000"/>
            </w:tcBorders>
            <w:vAlign w:val="center"/>
          </w:tcPr>
          <w:p w14:paraId="171252C4" w14:textId="3BE0802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34FDE898" w14:textId="6464F61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BD0DC53" w14:textId="5022F0F4"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66A10C1B" w14:textId="1A785AD2"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13</w:t>
            </w:r>
          </w:p>
        </w:tc>
      </w:tr>
      <w:tr w:rsidR="00371D01" w:rsidRPr="004A4223" w14:paraId="63513F9F"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EB02946" w14:textId="540C5CE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3.10</w:t>
            </w:r>
          </w:p>
        </w:tc>
        <w:tc>
          <w:tcPr>
            <w:tcW w:w="3384" w:type="dxa"/>
            <w:tcBorders>
              <w:top w:val="single" w:sz="4" w:space="0" w:color="000000"/>
              <w:left w:val="single" w:sz="4" w:space="0" w:color="000000"/>
              <w:bottom w:val="single" w:sz="4" w:space="0" w:color="000000"/>
              <w:right w:val="single" w:sz="4" w:space="0" w:color="000000"/>
            </w:tcBorders>
            <w:vAlign w:val="center"/>
          </w:tcPr>
          <w:p w14:paraId="672C1A19" w14:textId="4E04DDD9"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Методика и техника приготовления питательных растворов</w:t>
            </w:r>
          </w:p>
        </w:tc>
        <w:tc>
          <w:tcPr>
            <w:tcW w:w="565" w:type="dxa"/>
            <w:tcBorders>
              <w:top w:val="single" w:sz="4" w:space="0" w:color="000000"/>
              <w:left w:val="single" w:sz="4" w:space="0" w:color="000000"/>
              <w:bottom w:val="single" w:sz="4" w:space="0" w:color="000000"/>
              <w:right w:val="single" w:sz="4" w:space="0" w:color="000000"/>
            </w:tcBorders>
            <w:vAlign w:val="center"/>
          </w:tcPr>
          <w:p w14:paraId="21F22FB7" w14:textId="72F7BE7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vAlign w:val="center"/>
          </w:tcPr>
          <w:p w14:paraId="631D31E8" w14:textId="25692956"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7210747C" w14:textId="5C7C51C3"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7C51A5C4" w14:textId="0C3C2B1F"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14</w:t>
            </w:r>
          </w:p>
        </w:tc>
      </w:tr>
      <w:tr w:rsidR="00371D01" w:rsidRPr="004A4223" w14:paraId="51BCF976"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789A516" w14:textId="1DA2D4E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3.11</w:t>
            </w:r>
          </w:p>
        </w:tc>
        <w:tc>
          <w:tcPr>
            <w:tcW w:w="3384" w:type="dxa"/>
            <w:tcBorders>
              <w:top w:val="single" w:sz="4" w:space="0" w:color="000000"/>
              <w:left w:val="single" w:sz="4" w:space="0" w:color="000000"/>
              <w:bottom w:val="single" w:sz="4" w:space="0" w:color="000000"/>
              <w:right w:val="single" w:sz="4" w:space="0" w:color="000000"/>
            </w:tcBorders>
            <w:vAlign w:val="center"/>
          </w:tcPr>
          <w:p w14:paraId="368EFF74" w14:textId="5645484D"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Что такое pH?</w:t>
            </w:r>
          </w:p>
        </w:tc>
        <w:tc>
          <w:tcPr>
            <w:tcW w:w="565" w:type="dxa"/>
            <w:tcBorders>
              <w:top w:val="single" w:sz="4" w:space="0" w:color="000000"/>
              <w:left w:val="single" w:sz="4" w:space="0" w:color="000000"/>
              <w:bottom w:val="single" w:sz="4" w:space="0" w:color="000000"/>
              <w:right w:val="single" w:sz="4" w:space="0" w:color="000000"/>
            </w:tcBorders>
            <w:vAlign w:val="center"/>
          </w:tcPr>
          <w:p w14:paraId="26EAE367" w14:textId="2B72C5C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1C22AD3A" w14:textId="4A8A47A8"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95C567E" w14:textId="35578D3C"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666F2A77" w14:textId="64207990"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15</w:t>
            </w:r>
          </w:p>
        </w:tc>
      </w:tr>
      <w:tr w:rsidR="00371D01" w:rsidRPr="004A4223" w14:paraId="1060B058"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9068685" w14:textId="734083D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3.12</w:t>
            </w:r>
          </w:p>
        </w:tc>
        <w:tc>
          <w:tcPr>
            <w:tcW w:w="3384" w:type="dxa"/>
            <w:tcBorders>
              <w:top w:val="single" w:sz="4" w:space="0" w:color="000000"/>
              <w:left w:val="single" w:sz="4" w:space="0" w:color="000000"/>
              <w:bottom w:val="single" w:sz="4" w:space="0" w:color="000000"/>
              <w:right w:val="single" w:sz="4" w:space="0" w:color="000000"/>
            </w:tcBorders>
            <w:vAlign w:val="center"/>
          </w:tcPr>
          <w:p w14:paraId="4A635D34" w14:textId="3404D0DC"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Микроклимат и его роль в формировании урожая. </w:t>
            </w:r>
            <w:r w:rsidRPr="00371D01">
              <w:rPr>
                <w:rStyle w:val="af4"/>
                <w:rFonts w:ascii="Times New Roman" w:hAnsi="Times New Roman" w:cs="Times New Roman"/>
                <w:sz w:val="24"/>
                <w:szCs w:val="24"/>
              </w:rPr>
              <w:t>Промежуточная аттестация</w:t>
            </w:r>
          </w:p>
        </w:tc>
        <w:tc>
          <w:tcPr>
            <w:tcW w:w="565" w:type="dxa"/>
            <w:tcBorders>
              <w:top w:val="single" w:sz="4" w:space="0" w:color="000000"/>
              <w:left w:val="single" w:sz="4" w:space="0" w:color="000000"/>
              <w:bottom w:val="single" w:sz="4" w:space="0" w:color="000000"/>
              <w:right w:val="single" w:sz="4" w:space="0" w:color="000000"/>
            </w:tcBorders>
            <w:vAlign w:val="center"/>
          </w:tcPr>
          <w:p w14:paraId="60FB7944" w14:textId="58DF590B"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2A681CB1" w14:textId="2A1D7EC0"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72176DB" w14:textId="7ED6915D"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59D9B77A" w14:textId="1F00AA01"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Заполнение дневников наблюдений; </w:t>
            </w:r>
            <w:r w:rsidRPr="00371D01">
              <w:rPr>
                <w:rStyle w:val="af4"/>
                <w:rFonts w:ascii="Times New Roman" w:hAnsi="Times New Roman" w:cs="Times New Roman"/>
                <w:sz w:val="24"/>
                <w:szCs w:val="24"/>
              </w:rPr>
              <w:t>промежуточная аттестация (защита дневника)</w:t>
            </w:r>
          </w:p>
        </w:tc>
      </w:tr>
      <w:tr w:rsidR="00371D01" w:rsidRPr="004A4223" w14:paraId="40720A47"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4FD9085" w14:textId="06C9C298"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4.</w:t>
            </w:r>
          </w:p>
        </w:tc>
        <w:tc>
          <w:tcPr>
            <w:tcW w:w="3384" w:type="dxa"/>
            <w:tcBorders>
              <w:top w:val="single" w:sz="4" w:space="0" w:color="000000"/>
              <w:left w:val="single" w:sz="4" w:space="0" w:color="000000"/>
              <w:bottom w:val="single" w:sz="4" w:space="0" w:color="000000"/>
              <w:right w:val="single" w:sz="4" w:space="0" w:color="000000"/>
            </w:tcBorders>
            <w:vAlign w:val="center"/>
          </w:tcPr>
          <w:p w14:paraId="7E9DFCBA" w14:textId="41AD63A1" w:rsidR="00371D01" w:rsidRPr="00371D01" w:rsidRDefault="00371D01" w:rsidP="00371D01">
            <w:pPr>
              <w:rPr>
                <w:rFonts w:ascii="Times New Roman" w:hAnsi="Times New Roman" w:cs="Times New Roman"/>
                <w:b/>
                <w:bCs/>
                <w:sz w:val="24"/>
                <w:szCs w:val="24"/>
              </w:rPr>
            </w:pPr>
            <w:r w:rsidRPr="00371D01">
              <w:rPr>
                <w:rStyle w:val="af4"/>
                <w:rFonts w:ascii="Times New Roman" w:hAnsi="Times New Roman" w:cs="Times New Roman"/>
                <w:sz w:val="24"/>
                <w:szCs w:val="24"/>
              </w:rPr>
              <w:t>Агро-СтартАП</w:t>
            </w:r>
          </w:p>
        </w:tc>
        <w:tc>
          <w:tcPr>
            <w:tcW w:w="565" w:type="dxa"/>
            <w:tcBorders>
              <w:top w:val="single" w:sz="4" w:space="0" w:color="000000"/>
              <w:left w:val="single" w:sz="4" w:space="0" w:color="000000"/>
              <w:bottom w:val="single" w:sz="4" w:space="0" w:color="000000"/>
              <w:right w:val="single" w:sz="4" w:space="0" w:color="000000"/>
            </w:tcBorders>
            <w:vAlign w:val="center"/>
          </w:tcPr>
          <w:p w14:paraId="0DF5778A" w14:textId="6539F10C"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CF7A84D" w14:textId="2FA098BB"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4004A2B" w14:textId="65AC6CC6"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3</w:t>
            </w:r>
          </w:p>
        </w:tc>
        <w:tc>
          <w:tcPr>
            <w:tcW w:w="3281" w:type="dxa"/>
            <w:tcBorders>
              <w:top w:val="single" w:sz="4" w:space="0" w:color="000000"/>
              <w:left w:val="single" w:sz="4" w:space="0" w:color="000000"/>
              <w:bottom w:val="single" w:sz="4" w:space="0" w:color="000000"/>
              <w:right w:val="single" w:sz="4" w:space="0" w:color="000000"/>
            </w:tcBorders>
            <w:vAlign w:val="center"/>
          </w:tcPr>
          <w:p w14:paraId="7A2A364C" w14:textId="7653215F" w:rsidR="00371D01" w:rsidRPr="00371D01" w:rsidRDefault="00371D01" w:rsidP="00371D01">
            <w:pPr>
              <w:rPr>
                <w:rFonts w:ascii="Times New Roman" w:hAnsi="Times New Roman" w:cs="Times New Roman"/>
                <w:sz w:val="24"/>
                <w:szCs w:val="24"/>
              </w:rPr>
            </w:pPr>
          </w:p>
        </w:tc>
      </w:tr>
      <w:tr w:rsidR="00371D01" w:rsidRPr="004A4223" w14:paraId="60A8BD6B"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CD291B0" w14:textId="01C182D7"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4.1</w:t>
            </w:r>
          </w:p>
        </w:tc>
        <w:tc>
          <w:tcPr>
            <w:tcW w:w="3384" w:type="dxa"/>
            <w:tcBorders>
              <w:top w:val="single" w:sz="4" w:space="0" w:color="000000"/>
              <w:left w:val="single" w:sz="4" w:space="0" w:color="000000"/>
              <w:bottom w:val="single" w:sz="4" w:space="0" w:color="000000"/>
              <w:right w:val="single" w:sz="4" w:space="0" w:color="000000"/>
            </w:tcBorders>
            <w:vAlign w:val="center"/>
          </w:tcPr>
          <w:p w14:paraId="752BD564" w14:textId="60FA99E8"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Основы агробизнеса и предпринимательства</w:t>
            </w:r>
          </w:p>
        </w:tc>
        <w:tc>
          <w:tcPr>
            <w:tcW w:w="565" w:type="dxa"/>
            <w:tcBorders>
              <w:top w:val="single" w:sz="4" w:space="0" w:color="000000"/>
              <w:left w:val="single" w:sz="4" w:space="0" w:color="000000"/>
              <w:bottom w:val="single" w:sz="4" w:space="0" w:color="000000"/>
              <w:right w:val="single" w:sz="4" w:space="0" w:color="000000"/>
            </w:tcBorders>
            <w:vAlign w:val="center"/>
          </w:tcPr>
          <w:p w14:paraId="2DA64FF8" w14:textId="5C8032CF"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6056B3A2" w14:textId="14F964A5"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936462F" w14:textId="3CC586A9"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322F6E57" w14:textId="00CBC38F"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16; устный опрос</w:t>
            </w:r>
          </w:p>
        </w:tc>
      </w:tr>
      <w:tr w:rsidR="00371D01" w:rsidRPr="004A4223" w14:paraId="49294653"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108F868" w14:textId="1598458A"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4.2</w:t>
            </w:r>
          </w:p>
        </w:tc>
        <w:tc>
          <w:tcPr>
            <w:tcW w:w="3384" w:type="dxa"/>
            <w:tcBorders>
              <w:top w:val="single" w:sz="4" w:space="0" w:color="000000"/>
              <w:left w:val="single" w:sz="4" w:space="0" w:color="000000"/>
              <w:bottom w:val="single" w:sz="4" w:space="0" w:color="000000"/>
              <w:right w:val="single" w:sz="4" w:space="0" w:color="000000"/>
            </w:tcBorders>
            <w:vAlign w:val="center"/>
          </w:tcPr>
          <w:p w14:paraId="602E9448" w14:textId="44A6D23A" w:rsidR="00371D01" w:rsidRPr="00371D01" w:rsidRDefault="00371D01" w:rsidP="00371D01">
            <w:pPr>
              <w:rPr>
                <w:rFonts w:ascii="Times New Roman" w:hAnsi="Times New Roman" w:cs="Times New Roman"/>
                <w:b/>
                <w:bCs/>
                <w:sz w:val="24"/>
                <w:szCs w:val="24"/>
              </w:rPr>
            </w:pPr>
            <w:r w:rsidRPr="00371D01">
              <w:rPr>
                <w:rFonts w:ascii="Times New Roman" w:hAnsi="Times New Roman" w:cs="Times New Roman"/>
                <w:sz w:val="24"/>
                <w:szCs w:val="24"/>
              </w:rPr>
              <w:t>Основные разделы и структура бизнес-плана</w:t>
            </w:r>
          </w:p>
        </w:tc>
        <w:tc>
          <w:tcPr>
            <w:tcW w:w="565" w:type="dxa"/>
            <w:tcBorders>
              <w:top w:val="single" w:sz="4" w:space="0" w:color="000000"/>
              <w:left w:val="single" w:sz="4" w:space="0" w:color="000000"/>
              <w:bottom w:val="single" w:sz="4" w:space="0" w:color="000000"/>
              <w:right w:val="single" w:sz="4" w:space="0" w:color="000000"/>
            </w:tcBorders>
            <w:vAlign w:val="center"/>
          </w:tcPr>
          <w:p w14:paraId="75FB7A93" w14:textId="64AD1762"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B9A533C" w14:textId="0A98863E"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A780C1F" w14:textId="1C2E1085"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6A75ED9B" w14:textId="61EBB323"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Практическая работа № 17</w:t>
            </w:r>
          </w:p>
        </w:tc>
      </w:tr>
      <w:tr w:rsidR="00371D01" w:rsidRPr="004A4223" w14:paraId="7B92CC80"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EDBE8D6" w14:textId="163B7111"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4.3</w:t>
            </w:r>
          </w:p>
        </w:tc>
        <w:tc>
          <w:tcPr>
            <w:tcW w:w="3384" w:type="dxa"/>
            <w:tcBorders>
              <w:top w:val="single" w:sz="4" w:space="0" w:color="000000"/>
              <w:left w:val="single" w:sz="4" w:space="0" w:color="000000"/>
              <w:bottom w:val="single" w:sz="4" w:space="0" w:color="000000"/>
              <w:right w:val="single" w:sz="4" w:space="0" w:color="000000"/>
            </w:tcBorders>
            <w:vAlign w:val="center"/>
          </w:tcPr>
          <w:p w14:paraId="257FFFE2" w14:textId="59C36D19"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Процесс разработки бизнес-плана и его последовательность. </w:t>
            </w:r>
            <w:r w:rsidRPr="00371D01">
              <w:rPr>
                <w:rStyle w:val="af4"/>
                <w:rFonts w:ascii="Times New Roman" w:hAnsi="Times New Roman" w:cs="Times New Roman"/>
                <w:sz w:val="24"/>
                <w:szCs w:val="24"/>
              </w:rPr>
              <w:t>Промежуточная аттестация</w:t>
            </w:r>
          </w:p>
        </w:tc>
        <w:tc>
          <w:tcPr>
            <w:tcW w:w="565" w:type="dxa"/>
            <w:tcBorders>
              <w:top w:val="single" w:sz="4" w:space="0" w:color="000000"/>
              <w:left w:val="single" w:sz="4" w:space="0" w:color="000000"/>
              <w:bottom w:val="single" w:sz="4" w:space="0" w:color="000000"/>
              <w:right w:val="single" w:sz="4" w:space="0" w:color="000000"/>
            </w:tcBorders>
            <w:vAlign w:val="center"/>
          </w:tcPr>
          <w:p w14:paraId="3A884609" w14:textId="7B88C9AD"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18F3A54F" w14:textId="32CC7BA5"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5619799A" w14:textId="269D8B42" w:rsidR="00371D01" w:rsidRPr="00371D01" w:rsidRDefault="00371D01" w:rsidP="00371D01">
            <w:pPr>
              <w:jc w:val="center"/>
              <w:rPr>
                <w:rFonts w:ascii="Times New Roman" w:hAnsi="Times New Roman" w:cs="Times New Roman"/>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2A5AE1BD" w14:textId="24E87C7A" w:rsidR="00371D01" w:rsidRPr="00371D01" w:rsidRDefault="00371D01" w:rsidP="00371D01">
            <w:pPr>
              <w:rPr>
                <w:rFonts w:ascii="Times New Roman" w:hAnsi="Times New Roman" w:cs="Times New Roman"/>
                <w:sz w:val="24"/>
                <w:szCs w:val="24"/>
              </w:rPr>
            </w:pPr>
            <w:r w:rsidRPr="00371D01">
              <w:rPr>
                <w:rFonts w:ascii="Times New Roman" w:hAnsi="Times New Roman" w:cs="Times New Roman"/>
                <w:sz w:val="24"/>
                <w:szCs w:val="24"/>
              </w:rPr>
              <w:t>Разработка бизнес-плана; </w:t>
            </w:r>
            <w:r w:rsidRPr="00371D01">
              <w:rPr>
                <w:rStyle w:val="af4"/>
                <w:rFonts w:ascii="Times New Roman" w:hAnsi="Times New Roman" w:cs="Times New Roman"/>
                <w:sz w:val="24"/>
                <w:szCs w:val="24"/>
              </w:rPr>
              <w:t>промежуточная аттестация (защита бизнес-плана)</w:t>
            </w:r>
          </w:p>
        </w:tc>
      </w:tr>
      <w:tr w:rsidR="00371D01" w:rsidRPr="004A4223" w14:paraId="6E501FBC"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CDF178A" w14:textId="3247FD53"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5.</w:t>
            </w:r>
          </w:p>
        </w:tc>
        <w:tc>
          <w:tcPr>
            <w:tcW w:w="3384" w:type="dxa"/>
            <w:tcBorders>
              <w:top w:val="single" w:sz="4" w:space="0" w:color="000000"/>
              <w:left w:val="single" w:sz="4" w:space="0" w:color="000000"/>
              <w:bottom w:val="single" w:sz="4" w:space="0" w:color="000000"/>
              <w:right w:val="single" w:sz="4" w:space="0" w:color="000000"/>
            </w:tcBorders>
            <w:vAlign w:val="center"/>
          </w:tcPr>
          <w:p w14:paraId="4596EF1C" w14:textId="14930DF6" w:rsidR="00371D01" w:rsidRPr="00371D01" w:rsidRDefault="00371D01" w:rsidP="00371D01">
            <w:pPr>
              <w:rPr>
                <w:rFonts w:ascii="Times New Roman" w:hAnsi="Times New Roman" w:cs="Times New Roman"/>
                <w:b/>
                <w:bCs/>
                <w:sz w:val="24"/>
                <w:szCs w:val="24"/>
              </w:rPr>
            </w:pPr>
            <w:r w:rsidRPr="00371D01">
              <w:rPr>
                <w:rStyle w:val="af4"/>
                <w:rFonts w:ascii="Times New Roman" w:hAnsi="Times New Roman" w:cs="Times New Roman"/>
                <w:sz w:val="24"/>
                <w:szCs w:val="24"/>
              </w:rPr>
              <w:t>Итоговая аттестация. Итоговый кейс «Умная ферма»</w:t>
            </w:r>
          </w:p>
        </w:tc>
        <w:tc>
          <w:tcPr>
            <w:tcW w:w="565" w:type="dxa"/>
            <w:tcBorders>
              <w:top w:val="single" w:sz="4" w:space="0" w:color="000000"/>
              <w:left w:val="single" w:sz="4" w:space="0" w:color="000000"/>
              <w:bottom w:val="single" w:sz="4" w:space="0" w:color="000000"/>
              <w:right w:val="single" w:sz="4" w:space="0" w:color="000000"/>
            </w:tcBorders>
            <w:vAlign w:val="center"/>
          </w:tcPr>
          <w:p w14:paraId="4A5FE741" w14:textId="43FE453C"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5C377989" w14:textId="4548F5C2"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573E5D33" w14:textId="427C1777" w:rsidR="00371D01" w:rsidRPr="00371D01" w:rsidRDefault="00371D01" w:rsidP="00371D01">
            <w:pPr>
              <w:jc w:val="center"/>
              <w:rPr>
                <w:rFonts w:ascii="Times New Roman" w:hAnsi="Times New Roman" w:cs="Times New Roman"/>
                <w:sz w:val="24"/>
                <w:szCs w:val="24"/>
              </w:rPr>
            </w:pPr>
            <w:r w:rsidRPr="00371D01">
              <w:rPr>
                <w:rStyle w:val="af4"/>
                <w:rFonts w:ascii="Times New Roman" w:hAnsi="Times New Roman" w:cs="Times New Roman"/>
                <w:sz w:val="24"/>
                <w:szCs w:val="24"/>
              </w:rPr>
              <w:t>5</w:t>
            </w:r>
          </w:p>
        </w:tc>
        <w:tc>
          <w:tcPr>
            <w:tcW w:w="3281" w:type="dxa"/>
            <w:tcBorders>
              <w:top w:val="single" w:sz="4" w:space="0" w:color="000000"/>
              <w:left w:val="single" w:sz="4" w:space="0" w:color="000000"/>
              <w:bottom w:val="single" w:sz="4" w:space="0" w:color="000000"/>
              <w:right w:val="single" w:sz="4" w:space="0" w:color="000000"/>
            </w:tcBorders>
            <w:vAlign w:val="center"/>
          </w:tcPr>
          <w:p w14:paraId="0E8A64F7" w14:textId="5A0B5E05" w:rsidR="00371D01" w:rsidRPr="00371D01" w:rsidRDefault="00371D01" w:rsidP="00371D01">
            <w:pPr>
              <w:rPr>
                <w:rFonts w:ascii="Times New Roman" w:hAnsi="Times New Roman" w:cs="Times New Roman"/>
                <w:sz w:val="24"/>
                <w:szCs w:val="24"/>
              </w:rPr>
            </w:pPr>
          </w:p>
        </w:tc>
      </w:tr>
      <w:tr w:rsidR="00371D01" w:rsidRPr="004A4223" w14:paraId="36515AE1"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73DE8E9" w14:textId="7DAEF9AA"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5.1</w:t>
            </w:r>
          </w:p>
        </w:tc>
        <w:tc>
          <w:tcPr>
            <w:tcW w:w="3384" w:type="dxa"/>
            <w:tcBorders>
              <w:top w:val="single" w:sz="4" w:space="0" w:color="000000"/>
              <w:left w:val="single" w:sz="4" w:space="0" w:color="000000"/>
              <w:bottom w:val="single" w:sz="4" w:space="0" w:color="000000"/>
              <w:right w:val="single" w:sz="4" w:space="0" w:color="000000"/>
            </w:tcBorders>
            <w:vAlign w:val="center"/>
          </w:tcPr>
          <w:p w14:paraId="7D1D17CB" w14:textId="4EDCE1C5"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Генерация идей и командообразование</w:t>
            </w:r>
          </w:p>
        </w:tc>
        <w:tc>
          <w:tcPr>
            <w:tcW w:w="565" w:type="dxa"/>
            <w:tcBorders>
              <w:top w:val="single" w:sz="4" w:space="0" w:color="000000"/>
              <w:left w:val="single" w:sz="4" w:space="0" w:color="000000"/>
              <w:bottom w:val="single" w:sz="4" w:space="0" w:color="000000"/>
              <w:right w:val="single" w:sz="4" w:space="0" w:color="000000"/>
            </w:tcBorders>
            <w:vAlign w:val="center"/>
          </w:tcPr>
          <w:p w14:paraId="6026CF30" w14:textId="20ABAD61" w:rsidR="00371D01" w:rsidRPr="00371D01" w:rsidRDefault="00371D01" w:rsidP="00371D01">
            <w:pPr>
              <w:jc w:val="center"/>
              <w:rPr>
                <w:rFonts w:ascii="Times New Roman" w:hAnsi="Times New Roman" w:cs="Times New Roman"/>
                <w:b/>
                <w:bCs/>
                <w:spacing w:val="-5"/>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BE75BCC" w14:textId="771FC329" w:rsidR="00371D01" w:rsidRPr="00371D01" w:rsidRDefault="00371D01" w:rsidP="00371D01">
            <w:pPr>
              <w:jc w:val="center"/>
              <w:rPr>
                <w:rFonts w:ascii="Times New Roman" w:hAnsi="Times New Roman" w:cs="Times New Roman"/>
                <w:b/>
                <w:bCs/>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5B98884" w14:textId="3C81C9D6"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39B6D68B" w14:textId="6D10136A"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Устный опрос, групповая работа</w:t>
            </w:r>
          </w:p>
        </w:tc>
      </w:tr>
      <w:tr w:rsidR="00371D01" w:rsidRPr="004A4223" w14:paraId="06AD9BD2"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769999" w14:textId="68799813"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5.2</w:t>
            </w:r>
          </w:p>
        </w:tc>
        <w:tc>
          <w:tcPr>
            <w:tcW w:w="3384" w:type="dxa"/>
            <w:tcBorders>
              <w:top w:val="single" w:sz="4" w:space="0" w:color="000000"/>
              <w:left w:val="single" w:sz="4" w:space="0" w:color="000000"/>
              <w:bottom w:val="single" w:sz="4" w:space="0" w:color="000000"/>
              <w:right w:val="single" w:sz="4" w:space="0" w:color="000000"/>
            </w:tcBorders>
            <w:vAlign w:val="center"/>
          </w:tcPr>
          <w:p w14:paraId="1DEF5CCC" w14:textId="7CBC415E"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Проектирование и тайм-менеджмент</w:t>
            </w:r>
          </w:p>
        </w:tc>
        <w:tc>
          <w:tcPr>
            <w:tcW w:w="565" w:type="dxa"/>
            <w:tcBorders>
              <w:top w:val="single" w:sz="4" w:space="0" w:color="000000"/>
              <w:left w:val="single" w:sz="4" w:space="0" w:color="000000"/>
              <w:bottom w:val="single" w:sz="4" w:space="0" w:color="000000"/>
              <w:right w:val="single" w:sz="4" w:space="0" w:color="000000"/>
            </w:tcBorders>
            <w:vAlign w:val="center"/>
          </w:tcPr>
          <w:p w14:paraId="02C7CC43" w14:textId="6404353C" w:rsidR="00371D01" w:rsidRPr="00371D01" w:rsidRDefault="00371D01" w:rsidP="00371D01">
            <w:pPr>
              <w:jc w:val="center"/>
              <w:rPr>
                <w:rFonts w:ascii="Times New Roman" w:hAnsi="Times New Roman" w:cs="Times New Roman"/>
                <w:b/>
                <w:bCs/>
                <w:spacing w:val="-5"/>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5F3EB20" w14:textId="627D5C8F" w:rsidR="00371D01" w:rsidRPr="00371D01" w:rsidRDefault="00371D01" w:rsidP="00371D01">
            <w:pPr>
              <w:jc w:val="center"/>
              <w:rPr>
                <w:rFonts w:ascii="Times New Roman" w:hAnsi="Times New Roman" w:cs="Times New Roman"/>
                <w:b/>
                <w:bCs/>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398FFABA" w14:textId="159E5A3C"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639282B7" w14:textId="335E3695"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Практическая работа № 18</w:t>
            </w:r>
          </w:p>
        </w:tc>
      </w:tr>
      <w:tr w:rsidR="00371D01" w:rsidRPr="004A4223" w14:paraId="226EBB40"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8CC9843" w14:textId="5D13340A"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5.3</w:t>
            </w:r>
          </w:p>
        </w:tc>
        <w:tc>
          <w:tcPr>
            <w:tcW w:w="3384" w:type="dxa"/>
            <w:tcBorders>
              <w:top w:val="single" w:sz="4" w:space="0" w:color="000000"/>
              <w:left w:val="single" w:sz="4" w:space="0" w:color="000000"/>
              <w:bottom w:val="single" w:sz="4" w:space="0" w:color="000000"/>
              <w:right w:val="single" w:sz="4" w:space="0" w:color="000000"/>
            </w:tcBorders>
            <w:vAlign w:val="center"/>
          </w:tcPr>
          <w:p w14:paraId="0BFA3C8D" w14:textId="205341FD"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Создание действующего образца</w:t>
            </w:r>
          </w:p>
        </w:tc>
        <w:tc>
          <w:tcPr>
            <w:tcW w:w="565" w:type="dxa"/>
            <w:tcBorders>
              <w:top w:val="single" w:sz="4" w:space="0" w:color="000000"/>
              <w:left w:val="single" w:sz="4" w:space="0" w:color="000000"/>
              <w:bottom w:val="single" w:sz="4" w:space="0" w:color="000000"/>
              <w:right w:val="single" w:sz="4" w:space="0" w:color="000000"/>
            </w:tcBorders>
            <w:vAlign w:val="center"/>
          </w:tcPr>
          <w:p w14:paraId="19F1AA84" w14:textId="5C1880BB" w:rsidR="00371D01" w:rsidRPr="00371D01" w:rsidRDefault="00371D01" w:rsidP="00371D01">
            <w:pPr>
              <w:jc w:val="center"/>
              <w:rPr>
                <w:rFonts w:ascii="Times New Roman" w:hAnsi="Times New Roman" w:cs="Times New Roman"/>
                <w:b/>
                <w:bCs/>
                <w:spacing w:val="-5"/>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672753C1" w14:textId="740190C0" w:rsidR="00371D01" w:rsidRPr="00371D01" w:rsidRDefault="00371D01" w:rsidP="00371D01">
            <w:pPr>
              <w:jc w:val="center"/>
              <w:rPr>
                <w:rFonts w:ascii="Times New Roman" w:hAnsi="Times New Roman" w:cs="Times New Roman"/>
                <w:b/>
                <w:bCs/>
                <w:sz w:val="24"/>
                <w:szCs w:val="24"/>
              </w:rPr>
            </w:pPr>
            <w:r w:rsidRPr="00371D0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6AC51017" w14:textId="54CAB591"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2</w:t>
            </w:r>
          </w:p>
        </w:tc>
        <w:tc>
          <w:tcPr>
            <w:tcW w:w="3281" w:type="dxa"/>
            <w:tcBorders>
              <w:top w:val="single" w:sz="4" w:space="0" w:color="000000"/>
              <w:left w:val="single" w:sz="4" w:space="0" w:color="000000"/>
              <w:bottom w:val="single" w:sz="4" w:space="0" w:color="000000"/>
              <w:right w:val="single" w:sz="4" w:space="0" w:color="000000"/>
            </w:tcBorders>
            <w:vAlign w:val="center"/>
          </w:tcPr>
          <w:p w14:paraId="250741A9" w14:textId="5D970474"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Практическая работа № 19</w:t>
            </w:r>
          </w:p>
        </w:tc>
      </w:tr>
      <w:tr w:rsidR="00371D01" w:rsidRPr="004A4223" w14:paraId="7F21058D"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1109DEC" w14:textId="685BF782"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5.4</w:t>
            </w:r>
          </w:p>
        </w:tc>
        <w:tc>
          <w:tcPr>
            <w:tcW w:w="3384" w:type="dxa"/>
            <w:tcBorders>
              <w:top w:val="single" w:sz="4" w:space="0" w:color="000000"/>
              <w:left w:val="single" w:sz="4" w:space="0" w:color="000000"/>
              <w:bottom w:val="single" w:sz="4" w:space="0" w:color="000000"/>
              <w:right w:val="single" w:sz="4" w:space="0" w:color="000000"/>
            </w:tcBorders>
            <w:vAlign w:val="center"/>
          </w:tcPr>
          <w:p w14:paraId="35873DCD" w14:textId="6340D3B9" w:rsidR="00371D01" w:rsidRPr="00371D01" w:rsidRDefault="00371D01" w:rsidP="00371D01">
            <w:pPr>
              <w:rPr>
                <w:rFonts w:ascii="Times New Roman" w:hAnsi="Times New Roman" w:cs="Times New Roman"/>
                <w:b/>
                <w:sz w:val="24"/>
                <w:szCs w:val="24"/>
              </w:rPr>
            </w:pPr>
            <w:r w:rsidRPr="00371D01">
              <w:rPr>
                <w:rFonts w:ascii="Times New Roman" w:hAnsi="Times New Roman" w:cs="Times New Roman"/>
                <w:sz w:val="24"/>
                <w:szCs w:val="24"/>
              </w:rPr>
              <w:t>Защита кейса</w:t>
            </w:r>
          </w:p>
        </w:tc>
        <w:tc>
          <w:tcPr>
            <w:tcW w:w="565" w:type="dxa"/>
            <w:tcBorders>
              <w:top w:val="single" w:sz="4" w:space="0" w:color="000000"/>
              <w:left w:val="single" w:sz="4" w:space="0" w:color="000000"/>
              <w:bottom w:val="single" w:sz="4" w:space="0" w:color="000000"/>
              <w:right w:val="single" w:sz="4" w:space="0" w:color="000000"/>
            </w:tcBorders>
            <w:vAlign w:val="center"/>
          </w:tcPr>
          <w:p w14:paraId="205ABDDD" w14:textId="36F41CE4" w:rsidR="00371D01" w:rsidRPr="00371D01" w:rsidRDefault="00371D01" w:rsidP="00371D01">
            <w:pPr>
              <w:jc w:val="center"/>
              <w:rPr>
                <w:rFonts w:ascii="Times New Roman" w:hAnsi="Times New Roman" w:cs="Times New Roman"/>
                <w:b/>
                <w:bCs/>
                <w:spacing w:val="-5"/>
                <w:sz w:val="24"/>
                <w:szCs w:val="24"/>
              </w:rPr>
            </w:pPr>
            <w:r w:rsidRPr="00371D01">
              <w:rPr>
                <w:rFonts w:ascii="Times New Roman" w:hAnsi="Times New Roman" w:cs="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54327956" w14:textId="38AD1BD8" w:rsidR="00371D01" w:rsidRPr="00371D01" w:rsidRDefault="00371D01" w:rsidP="00371D01">
            <w:pPr>
              <w:jc w:val="center"/>
              <w:rPr>
                <w:rFonts w:ascii="Times New Roman" w:hAnsi="Times New Roman" w:cs="Times New Roman"/>
                <w:b/>
                <w:bCs/>
                <w:sz w:val="24"/>
                <w:szCs w:val="24"/>
              </w:rPr>
            </w:pPr>
            <w:r w:rsidRPr="00371D0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2F65BEF8" w14:textId="22F43045" w:rsidR="00371D01" w:rsidRPr="00371D01" w:rsidRDefault="00371D01" w:rsidP="00371D01">
            <w:pPr>
              <w:jc w:val="center"/>
              <w:rPr>
                <w:rFonts w:ascii="Times New Roman" w:hAnsi="Times New Roman" w:cs="Times New Roman"/>
                <w:b/>
                <w:spacing w:val="-10"/>
                <w:sz w:val="24"/>
                <w:szCs w:val="24"/>
              </w:rPr>
            </w:pPr>
            <w:r w:rsidRPr="00371D01">
              <w:rPr>
                <w:rFonts w:ascii="Times New Roman" w:hAnsi="Times New Roman" w:cs="Times New Roman"/>
                <w:sz w:val="24"/>
                <w:szCs w:val="24"/>
              </w:rPr>
              <w:t>1</w:t>
            </w:r>
          </w:p>
        </w:tc>
        <w:tc>
          <w:tcPr>
            <w:tcW w:w="3281" w:type="dxa"/>
            <w:tcBorders>
              <w:top w:val="single" w:sz="4" w:space="0" w:color="000000"/>
              <w:left w:val="single" w:sz="4" w:space="0" w:color="000000"/>
              <w:bottom w:val="single" w:sz="4" w:space="0" w:color="000000"/>
              <w:right w:val="single" w:sz="4" w:space="0" w:color="000000"/>
            </w:tcBorders>
            <w:vAlign w:val="center"/>
          </w:tcPr>
          <w:p w14:paraId="6D5C0B0E" w14:textId="69819D02" w:rsidR="00371D01" w:rsidRPr="00371D01" w:rsidRDefault="00371D01" w:rsidP="00371D01">
            <w:pPr>
              <w:rPr>
                <w:rFonts w:ascii="Times New Roman" w:hAnsi="Times New Roman" w:cs="Times New Roman"/>
                <w:b/>
                <w:sz w:val="24"/>
                <w:szCs w:val="24"/>
              </w:rPr>
            </w:pPr>
            <w:r w:rsidRPr="00371D01">
              <w:rPr>
                <w:rStyle w:val="af4"/>
                <w:rFonts w:ascii="Times New Roman" w:hAnsi="Times New Roman" w:cs="Times New Roman"/>
                <w:sz w:val="24"/>
                <w:szCs w:val="24"/>
              </w:rPr>
              <w:t>Итоговая аттестация (защита проекта)</w:t>
            </w:r>
          </w:p>
        </w:tc>
      </w:tr>
      <w:tr w:rsidR="00371D01" w:rsidRPr="004A4223" w14:paraId="14BFE783" w14:textId="77777777" w:rsidTr="00371D01">
        <w:trPr>
          <w:trHeight w:val="1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E05EEF7" w14:textId="2C71400D" w:rsidR="00371D01" w:rsidRPr="00371D01" w:rsidRDefault="00371D01" w:rsidP="00371D01">
            <w:pPr>
              <w:jc w:val="center"/>
              <w:rPr>
                <w:rFonts w:ascii="Times New Roman" w:hAnsi="Times New Roman" w:cs="Times New Roman"/>
                <w:b/>
                <w:spacing w:val="-10"/>
                <w:sz w:val="24"/>
                <w:szCs w:val="24"/>
              </w:rPr>
            </w:pPr>
            <w:r w:rsidRPr="00371D01">
              <w:rPr>
                <w:rStyle w:val="af4"/>
                <w:rFonts w:ascii="Times New Roman" w:hAnsi="Times New Roman" w:cs="Times New Roman"/>
                <w:sz w:val="24"/>
                <w:szCs w:val="24"/>
              </w:rPr>
              <w:t>Итого</w:t>
            </w:r>
          </w:p>
        </w:tc>
        <w:tc>
          <w:tcPr>
            <w:tcW w:w="3384" w:type="dxa"/>
            <w:tcBorders>
              <w:top w:val="single" w:sz="4" w:space="0" w:color="000000"/>
              <w:left w:val="single" w:sz="4" w:space="0" w:color="000000"/>
              <w:bottom w:val="single" w:sz="4" w:space="0" w:color="000000"/>
              <w:right w:val="single" w:sz="4" w:space="0" w:color="000000"/>
            </w:tcBorders>
            <w:vAlign w:val="center"/>
          </w:tcPr>
          <w:p w14:paraId="24AD6182" w14:textId="0FB302E6" w:rsidR="00371D01" w:rsidRPr="00371D01" w:rsidRDefault="00371D01" w:rsidP="00371D01">
            <w:pPr>
              <w:rPr>
                <w:rFonts w:ascii="Times New Roman" w:hAnsi="Times New Roman" w:cs="Times New Roman"/>
                <w:b/>
                <w:sz w:val="24"/>
                <w:szCs w:val="24"/>
              </w:rPr>
            </w:pPr>
          </w:p>
        </w:tc>
        <w:tc>
          <w:tcPr>
            <w:tcW w:w="565" w:type="dxa"/>
            <w:tcBorders>
              <w:top w:val="single" w:sz="4" w:space="0" w:color="000000"/>
              <w:left w:val="single" w:sz="4" w:space="0" w:color="000000"/>
              <w:bottom w:val="single" w:sz="4" w:space="0" w:color="000000"/>
              <w:right w:val="single" w:sz="4" w:space="0" w:color="000000"/>
            </w:tcBorders>
            <w:vAlign w:val="center"/>
          </w:tcPr>
          <w:p w14:paraId="2A8281A8" w14:textId="77A45E0A" w:rsidR="00371D01" w:rsidRPr="00371D01" w:rsidRDefault="00371D01" w:rsidP="00371D01">
            <w:pPr>
              <w:jc w:val="center"/>
              <w:rPr>
                <w:rFonts w:ascii="Times New Roman" w:hAnsi="Times New Roman" w:cs="Times New Roman"/>
                <w:b/>
                <w:bCs/>
                <w:spacing w:val="-5"/>
                <w:sz w:val="24"/>
                <w:szCs w:val="24"/>
              </w:rPr>
            </w:pPr>
            <w:r w:rsidRPr="00371D01">
              <w:rPr>
                <w:rStyle w:val="af4"/>
                <w:rFonts w:ascii="Times New Roman" w:hAnsi="Times New Roman" w:cs="Times New Roman"/>
                <w:sz w:val="24"/>
                <w:szCs w:val="24"/>
              </w:rPr>
              <w:t>72</w:t>
            </w:r>
          </w:p>
        </w:tc>
        <w:tc>
          <w:tcPr>
            <w:tcW w:w="567" w:type="dxa"/>
            <w:tcBorders>
              <w:top w:val="single" w:sz="4" w:space="0" w:color="000000"/>
              <w:left w:val="single" w:sz="4" w:space="0" w:color="000000"/>
              <w:bottom w:val="single" w:sz="4" w:space="0" w:color="000000"/>
              <w:right w:val="single" w:sz="4" w:space="0" w:color="000000"/>
            </w:tcBorders>
            <w:vAlign w:val="center"/>
          </w:tcPr>
          <w:p w14:paraId="6BB4E42B" w14:textId="7E82F9BB" w:rsidR="00371D01" w:rsidRPr="00371D01" w:rsidRDefault="00371D01" w:rsidP="00371D01">
            <w:pPr>
              <w:jc w:val="center"/>
              <w:rPr>
                <w:rFonts w:ascii="Times New Roman" w:hAnsi="Times New Roman" w:cs="Times New Roman"/>
                <w:b/>
                <w:bCs/>
                <w:sz w:val="24"/>
                <w:szCs w:val="24"/>
              </w:rPr>
            </w:pPr>
            <w:r w:rsidRPr="00371D01">
              <w:rPr>
                <w:rStyle w:val="af4"/>
                <w:rFonts w:ascii="Times New Roman" w:hAnsi="Times New Roman" w:cs="Times New Roman"/>
                <w:sz w:val="24"/>
                <w:szCs w:val="24"/>
              </w:rPr>
              <w:t>35</w:t>
            </w:r>
          </w:p>
        </w:tc>
        <w:tc>
          <w:tcPr>
            <w:tcW w:w="708" w:type="dxa"/>
            <w:tcBorders>
              <w:top w:val="single" w:sz="4" w:space="0" w:color="000000"/>
              <w:left w:val="single" w:sz="4" w:space="0" w:color="000000"/>
              <w:bottom w:val="single" w:sz="4" w:space="0" w:color="000000"/>
              <w:right w:val="single" w:sz="4" w:space="0" w:color="000000"/>
            </w:tcBorders>
            <w:vAlign w:val="center"/>
          </w:tcPr>
          <w:p w14:paraId="15A2332B" w14:textId="3AB695CD" w:rsidR="00371D01" w:rsidRPr="00371D01" w:rsidRDefault="00371D01" w:rsidP="00371D01">
            <w:pPr>
              <w:rPr>
                <w:rFonts w:ascii="Times New Roman" w:hAnsi="Times New Roman" w:cs="Times New Roman"/>
                <w:b/>
                <w:spacing w:val="-10"/>
                <w:sz w:val="24"/>
                <w:szCs w:val="24"/>
              </w:rPr>
            </w:pPr>
            <w:r>
              <w:rPr>
                <w:rFonts w:ascii="Times New Roman" w:hAnsi="Times New Roman" w:cs="Times New Roman"/>
                <w:b/>
                <w:spacing w:val="-10"/>
                <w:sz w:val="24"/>
                <w:szCs w:val="24"/>
              </w:rPr>
              <w:t>37</w:t>
            </w:r>
          </w:p>
        </w:tc>
        <w:tc>
          <w:tcPr>
            <w:tcW w:w="3281" w:type="dxa"/>
            <w:tcBorders>
              <w:top w:val="single" w:sz="4" w:space="0" w:color="000000"/>
              <w:left w:val="single" w:sz="4" w:space="0" w:color="000000"/>
              <w:bottom w:val="single" w:sz="4" w:space="0" w:color="000000"/>
              <w:right w:val="single" w:sz="4" w:space="0" w:color="000000"/>
            </w:tcBorders>
            <w:vAlign w:val="center"/>
          </w:tcPr>
          <w:p w14:paraId="0A91C1AE" w14:textId="764E2361" w:rsidR="00371D01" w:rsidRPr="00371D01" w:rsidRDefault="00371D01" w:rsidP="00371D01">
            <w:pPr>
              <w:rPr>
                <w:rFonts w:ascii="Times New Roman" w:hAnsi="Times New Roman" w:cs="Times New Roman"/>
                <w:b/>
                <w:sz w:val="24"/>
                <w:szCs w:val="24"/>
              </w:rPr>
            </w:pPr>
          </w:p>
        </w:tc>
      </w:tr>
    </w:tbl>
    <w:p w14:paraId="59E2047E" w14:textId="77777777" w:rsidR="002E4C8C" w:rsidRDefault="002E4C8C" w:rsidP="002E4C8C">
      <w:pPr>
        <w:spacing w:before="120" w:line="252" w:lineRule="auto"/>
        <w:jc w:val="both"/>
        <w:rPr>
          <w:rFonts w:ascii="Times New Roman" w:hAnsi="Times New Roman" w:cs="Times New Roman"/>
          <w:b/>
          <w:i/>
          <w:color w:val="000000"/>
          <w:sz w:val="28"/>
          <w:szCs w:val="28"/>
        </w:rPr>
      </w:pPr>
    </w:p>
    <w:p w14:paraId="6CCDFDB0" w14:textId="0EC1BBBF" w:rsidR="00571158" w:rsidRPr="00331830" w:rsidRDefault="00571158" w:rsidP="004A4223">
      <w:pPr>
        <w:spacing w:line="360" w:lineRule="auto"/>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Содержание учебного (тематического) плана</w:t>
      </w:r>
    </w:p>
    <w:p w14:paraId="358A2E77" w14:textId="5521039B" w:rsidR="00571158" w:rsidRPr="00331830" w:rsidRDefault="00571158" w:rsidP="00571158">
      <w:pPr>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2</w:t>
      </w:r>
    </w:p>
    <w:tbl>
      <w:tblPr>
        <w:tblW w:w="9493" w:type="dxa"/>
        <w:jc w:val="center"/>
        <w:tblLayout w:type="fixed"/>
        <w:tblLook w:val="0400" w:firstRow="0" w:lastRow="0" w:firstColumn="0" w:lastColumn="0" w:noHBand="0" w:noVBand="1"/>
      </w:tblPr>
      <w:tblGrid>
        <w:gridCol w:w="846"/>
        <w:gridCol w:w="2268"/>
        <w:gridCol w:w="3260"/>
        <w:gridCol w:w="3119"/>
      </w:tblGrid>
      <w:tr w:rsidR="008444AB" w:rsidRPr="008444AB" w14:paraId="5BC851ED" w14:textId="77777777" w:rsidTr="00767754">
        <w:trPr>
          <w:trHeight w:val="200"/>
          <w:jc w:val="center"/>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12569DE" w14:textId="1C152141"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z w:val="24"/>
                <w:szCs w:val="24"/>
              </w:rPr>
              <w:t>№ п/п</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635B2CEF" w14:textId="0EA8DABC"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z w:val="24"/>
                <w:szCs w:val="24"/>
              </w:rPr>
              <w:t>Название блока, темы/кейса</w:t>
            </w:r>
          </w:p>
        </w:tc>
        <w:tc>
          <w:tcPr>
            <w:tcW w:w="6379" w:type="dxa"/>
            <w:gridSpan w:val="2"/>
            <w:tcBorders>
              <w:top w:val="single" w:sz="4" w:space="0" w:color="000000"/>
              <w:left w:val="single" w:sz="4" w:space="0" w:color="000000"/>
              <w:bottom w:val="single" w:sz="4" w:space="0" w:color="000000"/>
              <w:right w:val="single" w:sz="4" w:space="0" w:color="000000"/>
            </w:tcBorders>
            <w:vAlign w:val="center"/>
          </w:tcPr>
          <w:p w14:paraId="3BD7AB02" w14:textId="5B972B1E"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z w:val="24"/>
                <w:szCs w:val="24"/>
              </w:rPr>
              <w:t>Содержание</w:t>
            </w:r>
          </w:p>
        </w:tc>
      </w:tr>
      <w:tr w:rsidR="008444AB" w:rsidRPr="008444AB" w14:paraId="2C51F7CF" w14:textId="77777777" w:rsidTr="00767754">
        <w:trPr>
          <w:trHeight w:val="70"/>
          <w:jc w:val="center"/>
        </w:trPr>
        <w:tc>
          <w:tcPr>
            <w:tcW w:w="846" w:type="dxa"/>
            <w:vMerge/>
            <w:tcBorders>
              <w:top w:val="single" w:sz="4" w:space="0" w:color="000000"/>
              <w:left w:val="single" w:sz="4" w:space="0" w:color="000000"/>
              <w:bottom w:val="single" w:sz="4" w:space="0" w:color="000000"/>
              <w:right w:val="single" w:sz="4" w:space="0" w:color="000000"/>
            </w:tcBorders>
            <w:vAlign w:val="center"/>
          </w:tcPr>
          <w:p w14:paraId="2EFBE803" w14:textId="77777777" w:rsidR="008444AB" w:rsidRPr="004A4223" w:rsidRDefault="008444AB" w:rsidP="008444AB">
            <w:pPr>
              <w:jc w:val="center"/>
              <w:rPr>
                <w:rFonts w:ascii="Times New Roman"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110078AF" w14:textId="77777777" w:rsidR="008444AB" w:rsidRPr="004A4223" w:rsidRDefault="008444AB" w:rsidP="008444AB">
            <w:pPr>
              <w:jc w:val="center"/>
              <w:rPr>
                <w:rFonts w:ascii="Times New Roman" w:hAnsi="Times New Roman" w:cs="Times New Roman"/>
                <w:b/>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5A2290E3" w14:textId="1F62C366"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sz w:val="24"/>
                <w:szCs w:val="24"/>
              </w:rPr>
              <w:t>Теория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7B1D40F5" w14:textId="505434CA" w:rsidR="008444AB" w:rsidRPr="0043112D" w:rsidRDefault="00371D01" w:rsidP="008444AB">
            <w:pPr>
              <w:jc w:val="center"/>
              <w:rPr>
                <w:rFonts w:ascii="Times New Roman" w:hAnsi="Times New Roman" w:cs="Times New Roman"/>
                <w:b/>
                <w:bCs/>
                <w:sz w:val="24"/>
                <w:szCs w:val="24"/>
                <w:highlight w:val="yellow"/>
              </w:rPr>
            </w:pPr>
            <w:r w:rsidRPr="0043112D">
              <w:rPr>
                <w:rFonts w:ascii="Times New Roman" w:hAnsi="Times New Roman" w:cs="Times New Roman"/>
                <w:b/>
                <w:bCs/>
                <w:sz w:val="24"/>
                <w:szCs w:val="24"/>
              </w:rPr>
              <w:t>Практика</w:t>
            </w:r>
          </w:p>
        </w:tc>
      </w:tr>
      <w:tr w:rsidR="008444AB" w:rsidRPr="008444AB" w14:paraId="02406327" w14:textId="77777777" w:rsidTr="00767754">
        <w:trPr>
          <w:trHeight w:val="19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9C7CF7" w14:textId="2BB96617" w:rsidR="008444AB" w:rsidRPr="004A4223" w:rsidRDefault="008444AB" w:rsidP="008444AB">
            <w:pPr>
              <w:jc w:val="center"/>
              <w:rPr>
                <w:rFonts w:ascii="Times New Roman" w:hAnsi="Times New Roman" w:cs="Times New Roman"/>
                <w:b/>
                <w:sz w:val="24"/>
                <w:szCs w:val="24"/>
              </w:rPr>
            </w:pPr>
            <w:r w:rsidRPr="004A4223">
              <w:rPr>
                <w:rFonts w:ascii="Times New Roman" w:hAnsi="Times New Roman" w:cs="Times New Roman"/>
                <w:b/>
                <w:bCs/>
                <w:sz w:val="24"/>
                <w:szCs w:val="24"/>
              </w:rPr>
              <w:t>1.</w:t>
            </w:r>
          </w:p>
        </w:tc>
        <w:tc>
          <w:tcPr>
            <w:tcW w:w="8647" w:type="dxa"/>
            <w:gridSpan w:val="3"/>
            <w:tcBorders>
              <w:top w:val="single" w:sz="4" w:space="0" w:color="000000"/>
              <w:left w:val="single" w:sz="4" w:space="0" w:color="000000"/>
              <w:bottom w:val="single" w:sz="4" w:space="0" w:color="000000"/>
              <w:right w:val="single" w:sz="4" w:space="0" w:color="000000"/>
            </w:tcBorders>
            <w:vAlign w:val="center"/>
          </w:tcPr>
          <w:p w14:paraId="1172F57C" w14:textId="29078EC5"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b/>
                <w:sz w:val="24"/>
                <w:szCs w:val="24"/>
              </w:rPr>
              <w:t>Содержание</w:t>
            </w:r>
            <w:r w:rsidRPr="004A4223">
              <w:rPr>
                <w:rFonts w:ascii="Times New Roman" w:hAnsi="Times New Roman" w:cs="Times New Roman"/>
                <w:b/>
                <w:spacing w:val="-9"/>
                <w:sz w:val="24"/>
                <w:szCs w:val="24"/>
              </w:rPr>
              <w:t xml:space="preserve"> </w:t>
            </w:r>
            <w:r w:rsidRPr="004A4223">
              <w:rPr>
                <w:rFonts w:ascii="Times New Roman" w:hAnsi="Times New Roman" w:cs="Times New Roman"/>
                <w:b/>
                <w:sz w:val="24"/>
                <w:szCs w:val="24"/>
              </w:rPr>
              <w:t>учебного</w:t>
            </w:r>
            <w:r w:rsidRPr="004A4223">
              <w:rPr>
                <w:rFonts w:ascii="Times New Roman" w:hAnsi="Times New Roman" w:cs="Times New Roman"/>
                <w:b/>
                <w:spacing w:val="-7"/>
                <w:sz w:val="24"/>
                <w:szCs w:val="24"/>
              </w:rPr>
              <w:t xml:space="preserve"> </w:t>
            </w:r>
            <w:r w:rsidRPr="004A4223">
              <w:rPr>
                <w:rFonts w:ascii="Times New Roman" w:hAnsi="Times New Roman" w:cs="Times New Roman"/>
                <w:b/>
                <w:sz w:val="24"/>
                <w:szCs w:val="24"/>
              </w:rPr>
              <w:t>материала</w:t>
            </w:r>
            <w:r w:rsidRPr="004A4223">
              <w:rPr>
                <w:rFonts w:ascii="Times New Roman" w:hAnsi="Times New Roman" w:cs="Times New Roman"/>
                <w:b/>
                <w:spacing w:val="-5"/>
                <w:sz w:val="24"/>
                <w:szCs w:val="24"/>
              </w:rPr>
              <w:t xml:space="preserve"> </w:t>
            </w:r>
            <w:r w:rsidRPr="004A4223">
              <w:rPr>
                <w:rFonts w:ascii="Times New Roman" w:hAnsi="Times New Roman" w:cs="Times New Roman"/>
                <w:b/>
                <w:sz w:val="24"/>
                <w:szCs w:val="24"/>
              </w:rPr>
              <w:t>модуля</w:t>
            </w:r>
            <w:r w:rsidRPr="004A4223">
              <w:rPr>
                <w:rFonts w:ascii="Times New Roman" w:hAnsi="Times New Roman" w:cs="Times New Roman"/>
                <w:b/>
                <w:spacing w:val="-5"/>
                <w:sz w:val="24"/>
                <w:szCs w:val="24"/>
              </w:rPr>
              <w:t xml:space="preserve"> </w:t>
            </w:r>
            <w:r w:rsidRPr="004A4223">
              <w:rPr>
                <w:rFonts w:ascii="Times New Roman" w:hAnsi="Times New Roman" w:cs="Times New Roman"/>
                <w:b/>
                <w:sz w:val="24"/>
                <w:szCs w:val="24"/>
              </w:rPr>
              <w:t>«Введение</w:t>
            </w:r>
            <w:r w:rsidRPr="004A4223">
              <w:rPr>
                <w:rFonts w:ascii="Times New Roman" w:hAnsi="Times New Roman" w:cs="Times New Roman"/>
                <w:b/>
                <w:spacing w:val="-9"/>
                <w:sz w:val="24"/>
                <w:szCs w:val="24"/>
              </w:rPr>
              <w:t xml:space="preserve"> </w:t>
            </w:r>
            <w:r w:rsidRPr="004A4223">
              <w:rPr>
                <w:rFonts w:ascii="Times New Roman" w:hAnsi="Times New Roman" w:cs="Times New Roman"/>
                <w:b/>
                <w:sz w:val="24"/>
                <w:szCs w:val="24"/>
              </w:rPr>
              <w:t>в</w:t>
            </w:r>
            <w:r w:rsidRPr="004A4223">
              <w:rPr>
                <w:rFonts w:ascii="Times New Roman" w:hAnsi="Times New Roman" w:cs="Times New Roman"/>
                <w:b/>
                <w:spacing w:val="-4"/>
                <w:sz w:val="24"/>
                <w:szCs w:val="24"/>
              </w:rPr>
              <w:t> </w:t>
            </w:r>
            <w:r w:rsidRPr="004A4223">
              <w:rPr>
                <w:rFonts w:ascii="Times New Roman" w:hAnsi="Times New Roman" w:cs="Times New Roman"/>
                <w:b/>
                <w:spacing w:val="-2"/>
                <w:sz w:val="24"/>
                <w:szCs w:val="24"/>
              </w:rPr>
              <w:t>агротехнологии»</w:t>
            </w:r>
          </w:p>
        </w:tc>
      </w:tr>
      <w:tr w:rsidR="008444AB" w:rsidRPr="008444AB" w14:paraId="1F00CC7F" w14:textId="77777777" w:rsidTr="00767754">
        <w:trPr>
          <w:trHeight w:val="6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B287F1E" w14:textId="7ED2D14D" w:rsidR="008444AB" w:rsidRPr="004A4223" w:rsidRDefault="008444AB" w:rsidP="008444AB">
            <w:pPr>
              <w:jc w:val="center"/>
              <w:rPr>
                <w:rFonts w:ascii="Times New Roman" w:hAnsi="Times New Roman" w:cs="Times New Roman"/>
                <w:sz w:val="24"/>
                <w:szCs w:val="24"/>
              </w:rPr>
            </w:pPr>
            <w:r w:rsidRPr="004A4223">
              <w:rPr>
                <w:rFonts w:ascii="Times New Roman" w:hAnsi="Times New Roman" w:cs="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vAlign w:val="center"/>
          </w:tcPr>
          <w:p w14:paraId="5BA1ABB1" w14:textId="106B9C34" w:rsidR="008444AB" w:rsidRPr="004A4223" w:rsidRDefault="008444AB" w:rsidP="008444AB">
            <w:pPr>
              <w:jc w:val="both"/>
              <w:rPr>
                <w:rFonts w:ascii="Times New Roman" w:hAnsi="Times New Roman" w:cs="Times New Roman"/>
                <w:b/>
                <w:sz w:val="24"/>
                <w:szCs w:val="24"/>
              </w:rPr>
            </w:pPr>
            <w:r w:rsidRPr="00371D01">
              <w:rPr>
                <w:rFonts w:ascii="Times New Roman" w:hAnsi="Times New Roman" w:cs="Times New Roman"/>
                <w:sz w:val="24"/>
                <w:szCs w:val="24"/>
              </w:rPr>
              <w:t>Лекция</w:t>
            </w:r>
            <w:r w:rsidR="00371D01" w:rsidRPr="00371D01">
              <w:rPr>
                <w:rFonts w:ascii="Times New Roman" w:hAnsi="Times New Roman" w:cs="Times New Roman"/>
                <w:color w:val="000000"/>
                <w:sz w:val="24"/>
                <w:szCs w:val="24"/>
              </w:rPr>
              <w:t xml:space="preserve"> антикоррупционная </w:t>
            </w:r>
            <w:r w:rsidRPr="004A4223">
              <w:rPr>
                <w:rFonts w:ascii="Times New Roman" w:hAnsi="Times New Roman" w:cs="Times New Roman"/>
                <w:sz w:val="24"/>
                <w:szCs w:val="24"/>
              </w:rPr>
              <w:t xml:space="preserve">на тему: «Что значит быть честным». Инструктаж по ТБ. Входная диагностика. Семеноводство. Сортоиспытание. Основы семеноведения и семеноводства </w:t>
            </w:r>
          </w:p>
        </w:tc>
        <w:tc>
          <w:tcPr>
            <w:tcW w:w="3260" w:type="dxa"/>
            <w:tcBorders>
              <w:top w:val="single" w:sz="4" w:space="0" w:color="000000"/>
              <w:left w:val="single" w:sz="4" w:space="0" w:color="000000"/>
              <w:bottom w:val="single" w:sz="4" w:space="0" w:color="000000"/>
              <w:right w:val="single" w:sz="4" w:space="0" w:color="000000"/>
            </w:tcBorders>
            <w:vAlign w:val="center"/>
          </w:tcPr>
          <w:p w14:paraId="64449791" w14:textId="15C56F22"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sz w:val="24"/>
                <w:szCs w:val="24"/>
              </w:rPr>
              <w:t>Знакомство. Техника безопасности. Лекция на тему: «Что значит быть честным». Семеноведение как агрономическая наука о семенах с момента зарождения до образования из них нового растения. Семеноводство как отрасль сельскохозяйственного производства. Современные методы селекции и семеноводства.</w:t>
            </w:r>
          </w:p>
        </w:tc>
        <w:tc>
          <w:tcPr>
            <w:tcW w:w="3119" w:type="dxa"/>
            <w:tcBorders>
              <w:top w:val="single" w:sz="4" w:space="0" w:color="000000"/>
              <w:left w:val="single" w:sz="4" w:space="0" w:color="000000"/>
              <w:bottom w:val="single" w:sz="4" w:space="0" w:color="000000"/>
              <w:right w:val="single" w:sz="4" w:space="0" w:color="000000"/>
            </w:tcBorders>
            <w:vAlign w:val="center"/>
          </w:tcPr>
          <w:p w14:paraId="36776F97" w14:textId="7E9ED92E" w:rsidR="008444AB" w:rsidRPr="004A4223" w:rsidRDefault="008444AB" w:rsidP="008444AB">
            <w:pPr>
              <w:spacing w:after="240"/>
              <w:rPr>
                <w:rFonts w:ascii="Times New Roman" w:hAnsi="Times New Roman" w:cs="Times New Roman"/>
                <w:sz w:val="24"/>
                <w:szCs w:val="24"/>
              </w:rPr>
            </w:pPr>
            <w:r w:rsidRPr="004A4223">
              <w:rPr>
                <w:rFonts w:ascii="Times New Roman" w:hAnsi="Times New Roman" w:cs="Times New Roman"/>
                <w:sz w:val="24"/>
                <w:szCs w:val="24"/>
              </w:rPr>
              <w:t>Входная диагностика. Уборка и хранение семенников. Состояние, проблемы и задачи семеноводства в регионе.</w:t>
            </w:r>
          </w:p>
        </w:tc>
      </w:tr>
      <w:tr w:rsidR="008444AB" w:rsidRPr="008444AB" w14:paraId="1107562F"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CB1F967" w14:textId="43689DE8" w:rsidR="008444AB" w:rsidRPr="004A4223" w:rsidRDefault="008444AB" w:rsidP="008444AB">
            <w:pPr>
              <w:jc w:val="center"/>
              <w:rPr>
                <w:rFonts w:ascii="Times New Roman" w:hAnsi="Times New Roman" w:cs="Times New Roman"/>
                <w:sz w:val="24"/>
                <w:szCs w:val="24"/>
              </w:rPr>
            </w:pPr>
            <w:r w:rsidRPr="004A4223">
              <w:rPr>
                <w:rFonts w:ascii="Times New Roman" w:hAnsi="Times New Roman" w:cs="Times New Roman"/>
                <w:sz w:val="24"/>
                <w:szCs w:val="24"/>
              </w:rPr>
              <w:lastRenderedPageBreak/>
              <w:t>1.2</w:t>
            </w:r>
          </w:p>
        </w:tc>
        <w:tc>
          <w:tcPr>
            <w:tcW w:w="2268" w:type="dxa"/>
            <w:tcBorders>
              <w:top w:val="single" w:sz="4" w:space="0" w:color="000000"/>
              <w:left w:val="single" w:sz="4" w:space="0" w:color="000000"/>
              <w:bottom w:val="single" w:sz="4" w:space="0" w:color="000000"/>
              <w:right w:val="single" w:sz="4" w:space="0" w:color="000000"/>
            </w:tcBorders>
            <w:vAlign w:val="center"/>
          </w:tcPr>
          <w:p w14:paraId="52B9D961" w14:textId="5B4B05FF"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sz w:val="24"/>
                <w:szCs w:val="24"/>
              </w:rPr>
              <w:t>Почва ‒ удивительное вещество. Промежуточная аттестация</w:t>
            </w:r>
          </w:p>
        </w:tc>
        <w:tc>
          <w:tcPr>
            <w:tcW w:w="3260" w:type="dxa"/>
            <w:tcBorders>
              <w:top w:val="single" w:sz="4" w:space="0" w:color="000000"/>
              <w:left w:val="single" w:sz="4" w:space="0" w:color="000000"/>
              <w:bottom w:val="single" w:sz="4" w:space="0" w:color="000000"/>
              <w:right w:val="single" w:sz="4" w:space="0" w:color="000000"/>
            </w:tcBorders>
            <w:vAlign w:val="center"/>
          </w:tcPr>
          <w:p w14:paraId="3ED54CE8" w14:textId="61276300"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sz w:val="24"/>
                <w:szCs w:val="24"/>
              </w:rPr>
              <w:t>Состав и структура почвы. Почва – особое природное тело. Плодородие – важнейшее свойство почвы. Производство минеральных удобрений.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17F444FD" w14:textId="07245EB2"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sz w:val="24"/>
                <w:szCs w:val="24"/>
              </w:rPr>
              <w:t>Агротехнические</w:t>
            </w:r>
            <w:r w:rsidRPr="004A4223">
              <w:rPr>
                <w:rFonts w:ascii="Times New Roman" w:hAnsi="Times New Roman" w:cs="Times New Roman"/>
                <w:spacing w:val="37"/>
                <w:sz w:val="24"/>
                <w:szCs w:val="24"/>
              </w:rPr>
              <w:t xml:space="preserve"> </w:t>
            </w:r>
            <w:r w:rsidRPr="004A4223">
              <w:rPr>
                <w:rFonts w:ascii="Times New Roman" w:hAnsi="Times New Roman" w:cs="Times New Roman"/>
                <w:sz w:val="24"/>
                <w:szCs w:val="24"/>
              </w:rPr>
              <w:t>мероприятия</w:t>
            </w:r>
            <w:r w:rsidRPr="004A4223">
              <w:rPr>
                <w:rFonts w:ascii="Times New Roman" w:hAnsi="Times New Roman" w:cs="Times New Roman"/>
                <w:spacing w:val="38"/>
                <w:sz w:val="24"/>
                <w:szCs w:val="24"/>
              </w:rPr>
              <w:t xml:space="preserve"> </w:t>
            </w:r>
            <w:r w:rsidRPr="004A4223">
              <w:rPr>
                <w:rFonts w:ascii="Times New Roman" w:hAnsi="Times New Roman" w:cs="Times New Roman"/>
                <w:sz w:val="24"/>
                <w:szCs w:val="24"/>
              </w:rPr>
              <w:t>по сохранению гумуса в почве. Определение содержания гумуса в почве визуальным методом. Качественное определение содержания гумуса в почве. Агротехнические приемы понижения и повышения кислотности почв: известкование, гипсование, глинование. Агротехнические требования к внесению удобрений.</w:t>
            </w:r>
          </w:p>
        </w:tc>
      </w:tr>
      <w:tr w:rsidR="008444AB" w:rsidRPr="008444AB" w14:paraId="7318B03F" w14:textId="77777777" w:rsidTr="00767754">
        <w:trPr>
          <w:trHeight w:val="256"/>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C90D17A" w14:textId="14B1E47F"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
                <w:bCs/>
                <w:sz w:val="24"/>
                <w:szCs w:val="24"/>
              </w:rPr>
              <w:t>2.</w:t>
            </w:r>
          </w:p>
        </w:tc>
        <w:tc>
          <w:tcPr>
            <w:tcW w:w="8647" w:type="dxa"/>
            <w:gridSpan w:val="3"/>
            <w:tcBorders>
              <w:top w:val="single" w:sz="4" w:space="0" w:color="000000"/>
              <w:left w:val="single" w:sz="4" w:space="0" w:color="000000"/>
              <w:bottom w:val="single" w:sz="4" w:space="0" w:color="000000"/>
              <w:right w:val="single" w:sz="4" w:space="0" w:color="000000"/>
            </w:tcBorders>
            <w:vAlign w:val="center"/>
          </w:tcPr>
          <w:p w14:paraId="43782463" w14:textId="0288A9F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
                <w:sz w:val="24"/>
                <w:szCs w:val="24"/>
              </w:rPr>
              <w:t>Современные агротехнологии растениеводства</w:t>
            </w:r>
          </w:p>
        </w:tc>
      </w:tr>
      <w:tr w:rsidR="008444AB" w:rsidRPr="008444AB" w14:paraId="45AC14B6"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1BBEC0" w14:textId="7039DD80"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2.1</w:t>
            </w:r>
          </w:p>
        </w:tc>
        <w:tc>
          <w:tcPr>
            <w:tcW w:w="2268" w:type="dxa"/>
            <w:tcBorders>
              <w:top w:val="single" w:sz="4" w:space="0" w:color="000000"/>
              <w:left w:val="single" w:sz="4" w:space="0" w:color="000000"/>
              <w:bottom w:val="single" w:sz="4" w:space="0" w:color="000000"/>
              <w:right w:val="single" w:sz="4" w:space="0" w:color="000000"/>
            </w:tcBorders>
            <w:vAlign w:val="center"/>
          </w:tcPr>
          <w:p w14:paraId="12718406" w14:textId="713F0B5D"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Зеленые технологии» и органическое сельское хозяйство.</w:t>
            </w:r>
          </w:p>
        </w:tc>
        <w:tc>
          <w:tcPr>
            <w:tcW w:w="3260" w:type="dxa"/>
            <w:tcBorders>
              <w:top w:val="single" w:sz="4" w:space="0" w:color="000000"/>
              <w:left w:val="single" w:sz="4" w:space="0" w:color="000000"/>
              <w:bottom w:val="single" w:sz="4" w:space="0" w:color="000000"/>
              <w:right w:val="single" w:sz="4" w:space="0" w:color="000000"/>
            </w:tcBorders>
          </w:tcPr>
          <w:p w14:paraId="27E29D78" w14:textId="198AE5E8"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«Зеленая революция» и её вклад в развитие растениеводства: выведение новых сортов растений, искусственное орошение земель, использование новейших технологий и удобрений. Органическое (экологичное) сельское хозяйство.</w:t>
            </w:r>
          </w:p>
        </w:tc>
        <w:tc>
          <w:tcPr>
            <w:tcW w:w="3119" w:type="dxa"/>
            <w:tcBorders>
              <w:top w:val="single" w:sz="4" w:space="0" w:color="000000"/>
              <w:left w:val="single" w:sz="4" w:space="0" w:color="000000"/>
              <w:bottom w:val="single" w:sz="4" w:space="0" w:color="000000"/>
              <w:right w:val="single" w:sz="4" w:space="0" w:color="000000"/>
            </w:tcBorders>
            <w:vAlign w:val="center"/>
          </w:tcPr>
          <w:p w14:paraId="3BBFBC6A" w14:textId="5C586632"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Методы органического сельского хозяйства (использование органических удобрений, севооборот, биологические методы борьбы с вредителями и др.).</w:t>
            </w:r>
          </w:p>
        </w:tc>
      </w:tr>
      <w:tr w:rsidR="008444AB" w:rsidRPr="008444AB" w14:paraId="17EA5169"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7936D2" w14:textId="7E756683"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2.2</w:t>
            </w:r>
          </w:p>
        </w:tc>
        <w:tc>
          <w:tcPr>
            <w:tcW w:w="2268" w:type="dxa"/>
            <w:tcBorders>
              <w:top w:val="single" w:sz="4" w:space="0" w:color="000000"/>
              <w:left w:val="single" w:sz="4" w:space="0" w:color="000000"/>
              <w:bottom w:val="single" w:sz="4" w:space="0" w:color="000000"/>
              <w:right w:val="single" w:sz="4" w:space="0" w:color="000000"/>
            </w:tcBorders>
            <w:vAlign w:val="center"/>
          </w:tcPr>
          <w:p w14:paraId="4C38EF14" w14:textId="5CD74DEF"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Информационные технологии в растениеводстве.</w:t>
            </w:r>
          </w:p>
        </w:tc>
        <w:tc>
          <w:tcPr>
            <w:tcW w:w="3260" w:type="dxa"/>
            <w:tcBorders>
              <w:top w:val="single" w:sz="4" w:space="0" w:color="000000"/>
              <w:left w:val="single" w:sz="4" w:space="0" w:color="000000"/>
              <w:bottom w:val="single" w:sz="4" w:space="0" w:color="000000"/>
              <w:right w:val="single" w:sz="4" w:space="0" w:color="000000"/>
            </w:tcBorders>
            <w:vAlign w:val="center"/>
          </w:tcPr>
          <w:p w14:paraId="3F38B579" w14:textId="0059496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Точное земледелие. Электронный паспорт поля. Высокоточное агрохимическое обследование полей. Навигационные системы для сельхозтехники. GPS-мониторинг техники. Лаборатории для анализа почв и продукции. Метеорологические станции. Системы картирования урожайности и дифференцированного внесения удобрений.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7D96A950" w14:textId="48DB2EA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Анализ биохимического состава почвы с помощью датчиковых систем. Анализ электронного (цифрового) паспорта поля: агрофизический и агрохимический анализ.</w:t>
            </w:r>
          </w:p>
        </w:tc>
      </w:tr>
      <w:tr w:rsidR="008444AB" w:rsidRPr="008444AB" w14:paraId="0CC3B42C"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D460A6" w14:textId="5F3B52F9"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2.3</w:t>
            </w:r>
          </w:p>
        </w:tc>
        <w:tc>
          <w:tcPr>
            <w:tcW w:w="2268" w:type="dxa"/>
            <w:tcBorders>
              <w:top w:val="single" w:sz="4" w:space="0" w:color="000000"/>
              <w:left w:val="single" w:sz="4" w:space="0" w:color="000000"/>
              <w:bottom w:val="single" w:sz="4" w:space="0" w:color="000000"/>
              <w:right w:val="single" w:sz="4" w:space="0" w:color="000000"/>
            </w:tcBorders>
            <w:vAlign w:val="center"/>
          </w:tcPr>
          <w:p w14:paraId="218CB100" w14:textId="2D771B9C"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Биотехнологии в растениеводстве.</w:t>
            </w:r>
          </w:p>
        </w:tc>
        <w:tc>
          <w:tcPr>
            <w:tcW w:w="3260" w:type="dxa"/>
            <w:tcBorders>
              <w:top w:val="single" w:sz="4" w:space="0" w:color="000000"/>
              <w:left w:val="single" w:sz="4" w:space="0" w:color="000000"/>
              <w:bottom w:val="single" w:sz="4" w:space="0" w:color="000000"/>
              <w:right w:val="single" w:sz="4" w:space="0" w:color="000000"/>
            </w:tcBorders>
            <w:vAlign w:val="center"/>
          </w:tcPr>
          <w:p w14:paraId="2D6F07AC" w14:textId="4D6B068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Генная инженерия в растениеводстве. Оборудование для микроклонального размножения. Трансгенные растения. Основные методы генной инженерии.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17860D94" w14:textId="0FE6DB72"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 xml:space="preserve">Клонирование растений с помощью специального оборудования (ламинарные боксы, точные лабораторные весы, фитосветильники, стерилизаторы. Знакомство с оборудованием. Техника безопасности по работе с </w:t>
            </w:r>
            <w:r w:rsidRPr="004A4223">
              <w:rPr>
                <w:rFonts w:ascii="Times New Roman" w:hAnsi="Times New Roman" w:cs="Times New Roman"/>
                <w:sz w:val="24"/>
                <w:szCs w:val="24"/>
              </w:rPr>
              <w:lastRenderedPageBreak/>
              <w:t>оборудованием. Тотипотентность. Моделирование технологии микроклонирования растений. ДНК из биологического материала (клубника, лук и пр.).</w:t>
            </w:r>
          </w:p>
        </w:tc>
      </w:tr>
      <w:tr w:rsidR="008444AB" w:rsidRPr="008444AB" w14:paraId="41625277"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C32F75B" w14:textId="1513A867"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lastRenderedPageBreak/>
              <w:t>2.4</w:t>
            </w:r>
          </w:p>
        </w:tc>
        <w:tc>
          <w:tcPr>
            <w:tcW w:w="2268" w:type="dxa"/>
            <w:tcBorders>
              <w:top w:val="single" w:sz="4" w:space="0" w:color="000000"/>
              <w:left w:val="single" w:sz="4" w:space="0" w:color="000000"/>
              <w:bottom w:val="single" w:sz="4" w:space="0" w:color="000000"/>
              <w:right w:val="single" w:sz="4" w:space="0" w:color="000000"/>
            </w:tcBorders>
            <w:vAlign w:val="center"/>
          </w:tcPr>
          <w:p w14:paraId="0A4831C2" w14:textId="0ACD4F2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Вермитехнология.</w:t>
            </w:r>
          </w:p>
        </w:tc>
        <w:tc>
          <w:tcPr>
            <w:tcW w:w="3260" w:type="dxa"/>
            <w:tcBorders>
              <w:top w:val="single" w:sz="4" w:space="0" w:color="000000"/>
              <w:left w:val="single" w:sz="4" w:space="0" w:color="000000"/>
              <w:bottom w:val="single" w:sz="4" w:space="0" w:color="000000"/>
              <w:right w:val="single" w:sz="4" w:space="0" w:color="000000"/>
            </w:tcBorders>
            <w:vAlign w:val="center"/>
          </w:tcPr>
          <w:p w14:paraId="0EA98ED6" w14:textId="1F749C2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Вермитехнология: переработка промышленных и бытовых отходов, работа с системами влажности и температуры, получение экологически чистого удобрения и корма для сельскохозяйственных животных.</w:t>
            </w:r>
          </w:p>
        </w:tc>
        <w:tc>
          <w:tcPr>
            <w:tcW w:w="3119" w:type="dxa"/>
            <w:tcBorders>
              <w:top w:val="single" w:sz="4" w:space="0" w:color="000000"/>
              <w:left w:val="single" w:sz="4" w:space="0" w:color="000000"/>
              <w:bottom w:val="single" w:sz="4" w:space="0" w:color="000000"/>
              <w:right w:val="single" w:sz="4" w:space="0" w:color="000000"/>
            </w:tcBorders>
            <w:vAlign w:val="center"/>
          </w:tcPr>
          <w:p w14:paraId="19D9536E" w14:textId="33200BDA"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Переработка промышленных и бытовых отходов. Работа с системами влажности и температуры. Получение экологически чистого удобрения и корма для сельскохозяйственных животных.</w:t>
            </w:r>
          </w:p>
        </w:tc>
      </w:tr>
      <w:tr w:rsidR="008444AB" w:rsidRPr="008444AB" w14:paraId="4E144799"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15DC8D8" w14:textId="4F35CACB"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2.5</w:t>
            </w:r>
          </w:p>
        </w:tc>
        <w:tc>
          <w:tcPr>
            <w:tcW w:w="2268" w:type="dxa"/>
            <w:tcBorders>
              <w:top w:val="single" w:sz="4" w:space="0" w:color="000000"/>
              <w:left w:val="single" w:sz="4" w:space="0" w:color="000000"/>
              <w:bottom w:val="single" w:sz="4" w:space="0" w:color="000000"/>
              <w:right w:val="single" w:sz="4" w:space="0" w:color="000000"/>
            </w:tcBorders>
            <w:vAlign w:val="center"/>
          </w:tcPr>
          <w:p w14:paraId="05EEB29B" w14:textId="47A77663" w:rsidR="008444AB" w:rsidRPr="00767754" w:rsidRDefault="00767754" w:rsidP="008444AB">
            <w:pPr>
              <w:jc w:val="both"/>
              <w:rPr>
                <w:rFonts w:ascii="Times New Roman" w:hAnsi="Times New Roman" w:cs="Times New Roman"/>
                <w:sz w:val="24"/>
                <w:szCs w:val="24"/>
              </w:rPr>
            </w:pPr>
            <w:r w:rsidRPr="004A4223">
              <w:rPr>
                <w:rFonts w:ascii="Times New Roman" w:hAnsi="Times New Roman" w:cs="Times New Roman"/>
                <w:sz w:val="24"/>
                <w:szCs w:val="24"/>
              </w:rPr>
              <w:t>Промежуточная аттестация.</w:t>
            </w:r>
            <w:r>
              <w:rPr>
                <w:rFonts w:ascii="Times New Roman" w:hAnsi="Times New Roman" w:cs="Times New Roman"/>
                <w:sz w:val="24"/>
                <w:szCs w:val="24"/>
              </w:rPr>
              <w:t xml:space="preserve"> Кейс «</w:t>
            </w:r>
            <w:r w:rsidR="008444AB" w:rsidRPr="004A4223">
              <w:rPr>
                <w:rFonts w:ascii="Times New Roman" w:hAnsi="Times New Roman" w:cs="Times New Roman"/>
                <w:sz w:val="24"/>
                <w:szCs w:val="24"/>
              </w:rPr>
              <w:t>Нанотехнологии в растениеводстве.</w:t>
            </w:r>
            <w:r>
              <w:rPr>
                <w:rFonts w:ascii="Times New Roman" w:hAnsi="Times New Roman" w:cs="Times New Roman"/>
                <w:sz w:val="24"/>
                <w:szCs w:val="24"/>
              </w:rPr>
              <w:t>»</w:t>
            </w:r>
          </w:p>
        </w:tc>
        <w:tc>
          <w:tcPr>
            <w:tcW w:w="3260" w:type="dxa"/>
            <w:tcBorders>
              <w:top w:val="single" w:sz="4" w:space="0" w:color="000000"/>
              <w:left w:val="single" w:sz="4" w:space="0" w:color="000000"/>
              <w:bottom w:val="single" w:sz="4" w:space="0" w:color="000000"/>
              <w:right w:val="single" w:sz="4" w:space="0" w:color="000000"/>
            </w:tcBorders>
            <w:vAlign w:val="center"/>
          </w:tcPr>
          <w:p w14:paraId="31469743" w14:textId="15BB6968"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Нанопрепараты и наноудобрения. Обработка наночастицами сельскохозяйственной техники. Нанотехнологии в переработке аграрной продукции.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7C25B817" w14:textId="360317D5"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Нанотехнологии в сельском хозяйстве. Нанопрепараты и наноудобрения. Обработка наночастицами сельскохозяйственной техники. Нанотехнологии в переработке аграрной продукции. Тест.</w:t>
            </w:r>
          </w:p>
        </w:tc>
      </w:tr>
      <w:tr w:rsidR="008444AB" w:rsidRPr="008444AB" w14:paraId="5C109E18" w14:textId="77777777" w:rsidTr="00767754">
        <w:trPr>
          <w:trHeight w:val="295"/>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4D291C5" w14:textId="6BC3A14D"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
                <w:bCs/>
                <w:sz w:val="24"/>
                <w:szCs w:val="24"/>
              </w:rPr>
              <w:t>3.</w:t>
            </w:r>
          </w:p>
        </w:tc>
        <w:tc>
          <w:tcPr>
            <w:tcW w:w="8647" w:type="dxa"/>
            <w:gridSpan w:val="3"/>
            <w:tcBorders>
              <w:top w:val="single" w:sz="4" w:space="0" w:color="000000"/>
              <w:left w:val="single" w:sz="4" w:space="0" w:color="000000"/>
              <w:bottom w:val="single" w:sz="4" w:space="0" w:color="000000"/>
              <w:right w:val="single" w:sz="4" w:space="0" w:color="000000"/>
            </w:tcBorders>
            <w:vAlign w:val="center"/>
          </w:tcPr>
          <w:p w14:paraId="4F932C20" w14:textId="312FABF6"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
                <w:bCs/>
                <w:sz w:val="24"/>
                <w:szCs w:val="24"/>
              </w:rPr>
              <w:t>Цифровизация агротехнологий. Гидропоника</w:t>
            </w:r>
          </w:p>
        </w:tc>
      </w:tr>
      <w:tr w:rsidR="008444AB" w:rsidRPr="008444AB" w14:paraId="71944B88"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E36EEE5" w14:textId="0BF4C941"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3.1</w:t>
            </w:r>
          </w:p>
        </w:tc>
        <w:tc>
          <w:tcPr>
            <w:tcW w:w="2268" w:type="dxa"/>
            <w:tcBorders>
              <w:top w:val="single" w:sz="4" w:space="0" w:color="000000"/>
              <w:left w:val="single" w:sz="4" w:space="0" w:color="000000"/>
              <w:bottom w:val="single" w:sz="4" w:space="0" w:color="000000"/>
              <w:right w:val="single" w:sz="4" w:space="0" w:color="000000"/>
            </w:tcBorders>
            <w:vAlign w:val="center"/>
          </w:tcPr>
          <w:p w14:paraId="4C77B902" w14:textId="59DEDEAA"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Гидропоника-перспективное направление выращивания растений.</w:t>
            </w:r>
          </w:p>
        </w:tc>
        <w:tc>
          <w:tcPr>
            <w:tcW w:w="3260" w:type="dxa"/>
            <w:tcBorders>
              <w:top w:val="single" w:sz="4" w:space="0" w:color="000000"/>
              <w:left w:val="single" w:sz="4" w:space="0" w:color="000000"/>
              <w:bottom w:val="single" w:sz="4" w:space="0" w:color="000000"/>
              <w:right w:val="single" w:sz="4" w:space="0" w:color="000000"/>
            </w:tcBorders>
          </w:tcPr>
          <w:p w14:paraId="28015845" w14:textId="6563A752"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История выращивания растений на водной среде. Основные направления гидропоники. Понятие система гидропоники. Основные составляющие элементы и их функции. Настройка и базовое техническое обслуживание гидропонной установки.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283C973B" w14:textId="77777777" w:rsidR="008444AB" w:rsidRPr="004A4223" w:rsidRDefault="008444AB" w:rsidP="008444AB">
            <w:pPr>
              <w:jc w:val="both"/>
              <w:rPr>
                <w:rFonts w:ascii="Times New Roman" w:hAnsi="Times New Roman" w:cs="Times New Roman"/>
                <w:sz w:val="24"/>
                <w:szCs w:val="24"/>
              </w:rPr>
            </w:pPr>
            <w:r w:rsidRPr="004A4223">
              <w:rPr>
                <w:rFonts w:ascii="Times New Roman" w:hAnsi="Times New Roman" w:cs="Times New Roman"/>
                <w:sz w:val="24"/>
                <w:szCs w:val="24"/>
              </w:rPr>
              <w:t>Демонстрация элементов гидропонной установки: резервуар, насос, система подачи раствора, датчики.</w:t>
            </w:r>
          </w:p>
          <w:p w14:paraId="56A42109" w14:textId="37828814"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 xml:space="preserve">Инструктаж по технике безопасности при работе с электричеством и химическими растворами. Настройка и базовое техническое обслуживание гидропонной установки. Создаётся простая гидропонная установка из пластикового контейнера, стаканчиков-сеток и аквариумного компрессора. Осваивается приготовление питательного раствора и контроль его уровня, а также отслеживание аэрации корней. Наблюдение за ростом салата или базилика в водной среде позволяет на практике увидеть, как кислород и </w:t>
            </w:r>
            <w:r w:rsidRPr="004A4223">
              <w:rPr>
                <w:rFonts w:ascii="Times New Roman" w:hAnsi="Times New Roman" w:cs="Times New Roman"/>
                <w:sz w:val="24"/>
                <w:szCs w:val="24"/>
              </w:rPr>
              <w:lastRenderedPageBreak/>
              <w:t>сбалансированное питание влияют на скорость развития растений.</w:t>
            </w:r>
          </w:p>
        </w:tc>
      </w:tr>
      <w:tr w:rsidR="008444AB" w:rsidRPr="008444AB" w14:paraId="068F0E5A"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00FF87D" w14:textId="766BF7DD"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lastRenderedPageBreak/>
              <w:t>3.2</w:t>
            </w:r>
          </w:p>
        </w:tc>
        <w:tc>
          <w:tcPr>
            <w:tcW w:w="2268" w:type="dxa"/>
            <w:tcBorders>
              <w:top w:val="single" w:sz="4" w:space="0" w:color="000000"/>
              <w:left w:val="single" w:sz="4" w:space="0" w:color="000000"/>
              <w:bottom w:val="single" w:sz="4" w:space="0" w:color="000000"/>
              <w:right w:val="single" w:sz="4" w:space="0" w:color="000000"/>
            </w:tcBorders>
            <w:vAlign w:val="center"/>
          </w:tcPr>
          <w:p w14:paraId="4FBC89F5" w14:textId="494F865E"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Субстраты для гидропоники</w:t>
            </w:r>
          </w:p>
        </w:tc>
        <w:tc>
          <w:tcPr>
            <w:tcW w:w="3260" w:type="dxa"/>
            <w:tcBorders>
              <w:top w:val="single" w:sz="4" w:space="0" w:color="000000"/>
              <w:left w:val="single" w:sz="4" w:space="0" w:color="000000"/>
              <w:bottom w:val="single" w:sz="4" w:space="0" w:color="000000"/>
              <w:right w:val="single" w:sz="4" w:space="0" w:color="000000"/>
            </w:tcBorders>
          </w:tcPr>
          <w:p w14:paraId="0F055ED6" w14:textId="3440D429"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Свойства разных видов субстратов для гидропоники. Преимущества и недостатки разных видов субстратов.</w:t>
            </w:r>
          </w:p>
        </w:tc>
        <w:tc>
          <w:tcPr>
            <w:tcW w:w="3119" w:type="dxa"/>
            <w:tcBorders>
              <w:top w:val="single" w:sz="4" w:space="0" w:color="000000"/>
              <w:left w:val="single" w:sz="4" w:space="0" w:color="000000"/>
              <w:bottom w:val="single" w:sz="4" w:space="0" w:color="000000"/>
              <w:right w:val="single" w:sz="4" w:space="0" w:color="000000"/>
            </w:tcBorders>
            <w:vAlign w:val="center"/>
          </w:tcPr>
          <w:p w14:paraId="5C14019F" w14:textId="27BF0CB1"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Оценка качества субстратов для гидропоники</w:t>
            </w:r>
          </w:p>
        </w:tc>
      </w:tr>
      <w:tr w:rsidR="008444AB" w:rsidRPr="008444AB" w14:paraId="1350A26C"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8922A07" w14:textId="4E6AC34B"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3.3</w:t>
            </w:r>
          </w:p>
        </w:tc>
        <w:tc>
          <w:tcPr>
            <w:tcW w:w="2268" w:type="dxa"/>
            <w:tcBorders>
              <w:top w:val="single" w:sz="4" w:space="0" w:color="000000"/>
              <w:left w:val="single" w:sz="4" w:space="0" w:color="000000"/>
              <w:bottom w:val="single" w:sz="4" w:space="0" w:color="000000"/>
              <w:right w:val="single" w:sz="4" w:space="0" w:color="000000"/>
            </w:tcBorders>
            <w:vAlign w:val="center"/>
          </w:tcPr>
          <w:p w14:paraId="3A631580" w14:textId="66DF3558"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Питательные растворы для гидропоники.</w:t>
            </w:r>
          </w:p>
        </w:tc>
        <w:tc>
          <w:tcPr>
            <w:tcW w:w="3260" w:type="dxa"/>
            <w:tcBorders>
              <w:top w:val="single" w:sz="4" w:space="0" w:color="000000"/>
              <w:left w:val="single" w:sz="4" w:space="0" w:color="000000"/>
              <w:bottom w:val="single" w:sz="4" w:space="0" w:color="000000"/>
              <w:right w:val="single" w:sz="4" w:space="0" w:color="000000"/>
            </w:tcBorders>
          </w:tcPr>
          <w:p w14:paraId="063CA9DE" w14:textId="6D91DF43"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Минеральное питание растений.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604D5F5F" w14:textId="14B27C78"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Анализ рынка готовых удобрений для гидропоники.</w:t>
            </w:r>
          </w:p>
        </w:tc>
      </w:tr>
      <w:tr w:rsidR="008444AB" w:rsidRPr="008444AB" w14:paraId="4733D243"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0A901F" w14:textId="768971DD"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3.4</w:t>
            </w:r>
          </w:p>
        </w:tc>
        <w:tc>
          <w:tcPr>
            <w:tcW w:w="2268" w:type="dxa"/>
            <w:tcBorders>
              <w:top w:val="single" w:sz="4" w:space="0" w:color="000000"/>
              <w:left w:val="single" w:sz="4" w:space="0" w:color="000000"/>
              <w:bottom w:val="single" w:sz="4" w:space="0" w:color="000000"/>
              <w:right w:val="single" w:sz="4" w:space="0" w:color="000000"/>
            </w:tcBorders>
            <w:vAlign w:val="center"/>
          </w:tcPr>
          <w:p w14:paraId="3E47D339" w14:textId="2A976429"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Гидропонные сосуды и системы.</w:t>
            </w:r>
          </w:p>
        </w:tc>
        <w:tc>
          <w:tcPr>
            <w:tcW w:w="3260" w:type="dxa"/>
            <w:tcBorders>
              <w:top w:val="single" w:sz="4" w:space="0" w:color="000000"/>
              <w:left w:val="single" w:sz="4" w:space="0" w:color="000000"/>
              <w:bottom w:val="single" w:sz="4" w:space="0" w:color="000000"/>
              <w:right w:val="single" w:sz="4" w:space="0" w:color="000000"/>
            </w:tcBorders>
          </w:tcPr>
          <w:p w14:paraId="647F0301" w14:textId="0FFF9B50"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Требования, предъявляемые к сосудам для гидропоники.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77A31A45" w14:textId="28FFA35F"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«Домашний сад»: технические особенности; сборка системы.</w:t>
            </w:r>
          </w:p>
        </w:tc>
      </w:tr>
      <w:tr w:rsidR="008444AB" w:rsidRPr="008444AB" w14:paraId="255FECD5"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BDE9604" w14:textId="0AFF58C7"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3.5</w:t>
            </w:r>
          </w:p>
        </w:tc>
        <w:tc>
          <w:tcPr>
            <w:tcW w:w="2268" w:type="dxa"/>
            <w:tcBorders>
              <w:top w:val="single" w:sz="4" w:space="0" w:color="000000"/>
              <w:left w:val="single" w:sz="4" w:space="0" w:color="000000"/>
              <w:bottom w:val="single" w:sz="4" w:space="0" w:color="000000"/>
              <w:right w:val="single" w:sz="4" w:space="0" w:color="000000"/>
            </w:tcBorders>
            <w:vAlign w:val="center"/>
          </w:tcPr>
          <w:p w14:paraId="152DDAAB" w14:textId="183EDB33"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Сенсоры, датчики, контроллеры в гидропонике.</w:t>
            </w:r>
          </w:p>
        </w:tc>
        <w:tc>
          <w:tcPr>
            <w:tcW w:w="3260" w:type="dxa"/>
            <w:tcBorders>
              <w:top w:val="single" w:sz="4" w:space="0" w:color="000000"/>
              <w:left w:val="single" w:sz="4" w:space="0" w:color="000000"/>
              <w:bottom w:val="single" w:sz="4" w:space="0" w:color="000000"/>
              <w:right w:val="single" w:sz="4" w:space="0" w:color="000000"/>
            </w:tcBorders>
          </w:tcPr>
          <w:p w14:paraId="1B2A82FA" w14:textId="4B61DBD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Цифровая архитектура «умной теплицы» для гидропоники.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48EF74C8" w14:textId="136E5DFE"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Системы освещения (</w:t>
            </w:r>
            <w:r w:rsidRPr="004A4223">
              <w:rPr>
                <w:rFonts w:ascii="Times New Roman" w:hAnsi="Times New Roman" w:cs="Times New Roman"/>
                <w:i/>
                <w:iCs/>
                <w:sz w:val="24"/>
                <w:szCs w:val="24"/>
              </w:rPr>
              <w:t>LED</w:t>
            </w:r>
            <w:r w:rsidRPr="004A4223">
              <w:rPr>
                <w:rFonts w:ascii="Times New Roman" w:hAnsi="Times New Roman" w:cs="Times New Roman"/>
                <w:sz w:val="24"/>
                <w:szCs w:val="24"/>
              </w:rPr>
              <w:t xml:space="preserve">, фитолампы), датчики </w:t>
            </w:r>
            <w:r w:rsidRPr="004A4223">
              <w:rPr>
                <w:rFonts w:ascii="Times New Roman" w:hAnsi="Times New Roman" w:cs="Times New Roman"/>
                <w:i/>
                <w:iCs/>
                <w:sz w:val="24"/>
                <w:szCs w:val="24"/>
              </w:rPr>
              <w:t>pH</w:t>
            </w:r>
            <w:r w:rsidRPr="004A4223">
              <w:rPr>
                <w:rFonts w:ascii="Times New Roman" w:hAnsi="Times New Roman" w:cs="Times New Roman"/>
                <w:sz w:val="24"/>
                <w:szCs w:val="24"/>
              </w:rPr>
              <w:t xml:space="preserve"> и </w:t>
            </w:r>
            <w:r w:rsidRPr="004A4223">
              <w:rPr>
                <w:rFonts w:ascii="Times New Roman" w:hAnsi="Times New Roman" w:cs="Times New Roman"/>
                <w:i/>
                <w:iCs/>
                <w:sz w:val="24"/>
                <w:szCs w:val="24"/>
              </w:rPr>
              <w:t>EC</w:t>
            </w:r>
            <w:r w:rsidRPr="004A4223">
              <w:rPr>
                <w:rFonts w:ascii="Times New Roman" w:hAnsi="Times New Roman" w:cs="Times New Roman"/>
                <w:sz w:val="24"/>
                <w:szCs w:val="24"/>
              </w:rPr>
              <w:t xml:space="preserve"> (электропроводности) Контроль освещенности, влажности воздуха, температуры воды, рН питательного раствора для гидропоники. Принцип действия сенсоров, датчиков, контроллеров для контроля микроклимата, температуры и качества воды, автоматизации производства гидропонной продукции.</w:t>
            </w:r>
          </w:p>
        </w:tc>
      </w:tr>
      <w:tr w:rsidR="008444AB" w:rsidRPr="008444AB" w14:paraId="7FDDAF28"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0BBD689" w14:textId="181A2FE4"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3.6</w:t>
            </w:r>
          </w:p>
        </w:tc>
        <w:tc>
          <w:tcPr>
            <w:tcW w:w="2268" w:type="dxa"/>
            <w:tcBorders>
              <w:top w:val="single" w:sz="4" w:space="0" w:color="000000"/>
              <w:left w:val="single" w:sz="4" w:space="0" w:color="000000"/>
              <w:bottom w:val="single" w:sz="4" w:space="0" w:color="000000"/>
              <w:right w:val="single" w:sz="4" w:space="0" w:color="000000"/>
            </w:tcBorders>
          </w:tcPr>
          <w:p w14:paraId="6121FE1D" w14:textId="4285ECCF"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Гидропоника – технология выращивания растений на питательных средах</w:t>
            </w:r>
          </w:p>
        </w:tc>
        <w:tc>
          <w:tcPr>
            <w:tcW w:w="3260" w:type="dxa"/>
            <w:tcBorders>
              <w:top w:val="single" w:sz="4" w:space="0" w:color="000000"/>
              <w:left w:val="single" w:sz="4" w:space="0" w:color="000000"/>
              <w:bottom w:val="single" w:sz="4" w:space="0" w:color="000000"/>
              <w:right w:val="single" w:sz="4" w:space="0" w:color="000000"/>
            </w:tcBorders>
          </w:tcPr>
          <w:p w14:paraId="701E8F26" w14:textId="2C693592"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Технология выращивания растений на питательных средах.</w:t>
            </w:r>
          </w:p>
        </w:tc>
        <w:tc>
          <w:tcPr>
            <w:tcW w:w="3119" w:type="dxa"/>
            <w:tcBorders>
              <w:top w:val="single" w:sz="4" w:space="0" w:color="000000"/>
              <w:left w:val="single" w:sz="4" w:space="0" w:color="000000"/>
              <w:bottom w:val="single" w:sz="4" w:space="0" w:color="000000"/>
              <w:right w:val="single" w:sz="4" w:space="0" w:color="000000"/>
            </w:tcBorders>
            <w:vAlign w:val="center"/>
          </w:tcPr>
          <w:p w14:paraId="5F66A53B" w14:textId="2D869277"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Выбор растения для выращивания в гидропонике. Подготовка субстрата.</w:t>
            </w:r>
          </w:p>
        </w:tc>
      </w:tr>
      <w:tr w:rsidR="008444AB" w:rsidRPr="008444AB" w14:paraId="5930116A"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A52D49F" w14:textId="348E13A0"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3.7</w:t>
            </w:r>
          </w:p>
        </w:tc>
        <w:tc>
          <w:tcPr>
            <w:tcW w:w="2268" w:type="dxa"/>
            <w:tcBorders>
              <w:top w:val="single" w:sz="4" w:space="0" w:color="000000"/>
              <w:left w:val="single" w:sz="4" w:space="0" w:color="000000"/>
              <w:bottom w:val="single" w:sz="4" w:space="0" w:color="000000"/>
              <w:right w:val="single" w:sz="4" w:space="0" w:color="000000"/>
            </w:tcBorders>
            <w:vAlign w:val="center"/>
          </w:tcPr>
          <w:p w14:paraId="06B3BC9E" w14:textId="438C867F"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Системы капельного полива.</w:t>
            </w:r>
          </w:p>
        </w:tc>
        <w:tc>
          <w:tcPr>
            <w:tcW w:w="3260" w:type="dxa"/>
            <w:tcBorders>
              <w:top w:val="single" w:sz="4" w:space="0" w:color="000000"/>
              <w:left w:val="single" w:sz="4" w:space="0" w:color="000000"/>
              <w:bottom w:val="single" w:sz="4" w:space="0" w:color="000000"/>
              <w:right w:val="single" w:sz="4" w:space="0" w:color="000000"/>
            </w:tcBorders>
          </w:tcPr>
          <w:p w14:paraId="3857BF9B" w14:textId="0110990C"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Системы капельного полива. Принцип работы.</w:t>
            </w:r>
          </w:p>
        </w:tc>
        <w:tc>
          <w:tcPr>
            <w:tcW w:w="3119" w:type="dxa"/>
            <w:tcBorders>
              <w:top w:val="single" w:sz="4" w:space="0" w:color="000000"/>
              <w:left w:val="single" w:sz="4" w:space="0" w:color="000000"/>
              <w:bottom w:val="single" w:sz="4" w:space="0" w:color="000000"/>
              <w:right w:val="single" w:sz="4" w:space="0" w:color="000000"/>
            </w:tcBorders>
            <w:vAlign w:val="center"/>
          </w:tcPr>
          <w:p w14:paraId="195E7EB8" w14:textId="7DFE4CF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Высадка растения в субстрат.</w:t>
            </w:r>
          </w:p>
        </w:tc>
      </w:tr>
      <w:tr w:rsidR="008444AB" w:rsidRPr="008444AB" w14:paraId="5C8A1180"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BCAAA58" w14:textId="52EF36EF"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3.8</w:t>
            </w:r>
          </w:p>
        </w:tc>
        <w:tc>
          <w:tcPr>
            <w:tcW w:w="2268" w:type="dxa"/>
            <w:tcBorders>
              <w:top w:val="single" w:sz="4" w:space="0" w:color="000000"/>
              <w:left w:val="single" w:sz="4" w:space="0" w:color="000000"/>
              <w:bottom w:val="single" w:sz="4" w:space="0" w:color="000000"/>
              <w:right w:val="single" w:sz="4" w:space="0" w:color="000000"/>
            </w:tcBorders>
            <w:vAlign w:val="center"/>
          </w:tcPr>
          <w:p w14:paraId="38F5D2C7" w14:textId="38C7E788"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Технология выращивания растений.</w:t>
            </w:r>
          </w:p>
        </w:tc>
        <w:tc>
          <w:tcPr>
            <w:tcW w:w="3260" w:type="dxa"/>
            <w:tcBorders>
              <w:top w:val="single" w:sz="4" w:space="0" w:color="000000"/>
              <w:left w:val="single" w:sz="4" w:space="0" w:color="000000"/>
              <w:bottom w:val="single" w:sz="4" w:space="0" w:color="000000"/>
              <w:right w:val="single" w:sz="4" w:space="0" w:color="000000"/>
            </w:tcBorders>
          </w:tcPr>
          <w:p w14:paraId="49A3E9D8" w14:textId="69054993"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Изучение технологии выращивание растений на гидропонике.</w:t>
            </w:r>
          </w:p>
        </w:tc>
        <w:tc>
          <w:tcPr>
            <w:tcW w:w="3119" w:type="dxa"/>
            <w:tcBorders>
              <w:top w:val="single" w:sz="4" w:space="0" w:color="000000"/>
              <w:left w:val="single" w:sz="4" w:space="0" w:color="000000"/>
              <w:bottom w:val="single" w:sz="4" w:space="0" w:color="000000"/>
              <w:right w:val="single" w:sz="4" w:space="0" w:color="000000"/>
            </w:tcBorders>
            <w:vAlign w:val="center"/>
          </w:tcPr>
          <w:p w14:paraId="304EDD3C" w14:textId="2C8B38E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Подготовка установки к работе: установка таймеров.</w:t>
            </w:r>
          </w:p>
        </w:tc>
      </w:tr>
      <w:tr w:rsidR="008444AB" w:rsidRPr="008444AB" w14:paraId="7A78A271"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520784" w14:textId="78471DC7"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3.9</w:t>
            </w:r>
          </w:p>
        </w:tc>
        <w:tc>
          <w:tcPr>
            <w:tcW w:w="2268" w:type="dxa"/>
            <w:tcBorders>
              <w:top w:val="single" w:sz="4" w:space="0" w:color="000000"/>
              <w:left w:val="single" w:sz="4" w:space="0" w:color="000000"/>
              <w:bottom w:val="single" w:sz="4" w:space="0" w:color="000000"/>
              <w:right w:val="single" w:sz="4" w:space="0" w:color="000000"/>
            </w:tcBorders>
            <w:vAlign w:val="center"/>
          </w:tcPr>
          <w:p w14:paraId="7DF74896" w14:textId="663BBE59"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Изучение сортов зеленных культур для гидропоники.</w:t>
            </w:r>
          </w:p>
        </w:tc>
        <w:tc>
          <w:tcPr>
            <w:tcW w:w="3260" w:type="dxa"/>
            <w:tcBorders>
              <w:top w:val="single" w:sz="4" w:space="0" w:color="000000"/>
              <w:left w:val="single" w:sz="4" w:space="0" w:color="000000"/>
              <w:bottom w:val="single" w:sz="4" w:space="0" w:color="000000"/>
              <w:right w:val="single" w:sz="4" w:space="0" w:color="000000"/>
            </w:tcBorders>
            <w:vAlign w:val="center"/>
          </w:tcPr>
          <w:p w14:paraId="12A8A997" w14:textId="7EA7A54F"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Виды растений, выращиваемых на гидропонике.</w:t>
            </w:r>
          </w:p>
        </w:tc>
        <w:tc>
          <w:tcPr>
            <w:tcW w:w="3119" w:type="dxa"/>
            <w:tcBorders>
              <w:top w:val="single" w:sz="4" w:space="0" w:color="000000"/>
              <w:left w:val="single" w:sz="4" w:space="0" w:color="000000"/>
              <w:bottom w:val="single" w:sz="4" w:space="0" w:color="000000"/>
              <w:right w:val="single" w:sz="4" w:space="0" w:color="000000"/>
            </w:tcBorders>
            <w:vAlign w:val="center"/>
          </w:tcPr>
          <w:p w14:paraId="6B7ECC83" w14:textId="33FF5B10"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Зарисовка растений.</w:t>
            </w:r>
          </w:p>
        </w:tc>
      </w:tr>
      <w:tr w:rsidR="008444AB" w:rsidRPr="008444AB" w14:paraId="088C1CAB"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DDFA1C" w14:textId="73BB62A0"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3.10</w:t>
            </w:r>
          </w:p>
        </w:tc>
        <w:tc>
          <w:tcPr>
            <w:tcW w:w="2268" w:type="dxa"/>
            <w:tcBorders>
              <w:top w:val="single" w:sz="4" w:space="0" w:color="000000"/>
              <w:left w:val="single" w:sz="4" w:space="0" w:color="000000"/>
              <w:bottom w:val="single" w:sz="4" w:space="0" w:color="000000"/>
              <w:right w:val="single" w:sz="4" w:space="0" w:color="000000"/>
            </w:tcBorders>
            <w:vAlign w:val="center"/>
          </w:tcPr>
          <w:p w14:paraId="58D0D34C" w14:textId="47915E10"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Методика и техника приготовление питательных растворов.</w:t>
            </w:r>
          </w:p>
        </w:tc>
        <w:tc>
          <w:tcPr>
            <w:tcW w:w="3260" w:type="dxa"/>
            <w:tcBorders>
              <w:top w:val="single" w:sz="4" w:space="0" w:color="000000"/>
              <w:left w:val="single" w:sz="4" w:space="0" w:color="000000"/>
              <w:bottom w:val="single" w:sz="4" w:space="0" w:color="000000"/>
              <w:right w:val="single" w:sz="4" w:space="0" w:color="000000"/>
            </w:tcBorders>
            <w:vAlign w:val="center"/>
          </w:tcPr>
          <w:p w14:paraId="5E46DD41" w14:textId="59DFFA56"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Порядок подготовки растворов из удобрения Flora Series (GHE).</w:t>
            </w:r>
          </w:p>
        </w:tc>
        <w:tc>
          <w:tcPr>
            <w:tcW w:w="3119" w:type="dxa"/>
            <w:tcBorders>
              <w:top w:val="single" w:sz="4" w:space="0" w:color="000000"/>
              <w:left w:val="single" w:sz="4" w:space="0" w:color="000000"/>
              <w:bottom w:val="single" w:sz="4" w:space="0" w:color="000000"/>
              <w:right w:val="single" w:sz="4" w:space="0" w:color="000000"/>
            </w:tcBorders>
            <w:vAlign w:val="center"/>
          </w:tcPr>
          <w:p w14:paraId="5FA2EDDD" w14:textId="53DF1A10"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Приготовление питательного раствора, залив раствора в гидропонику. Пропитка субстрата питательным раствором.</w:t>
            </w:r>
          </w:p>
        </w:tc>
      </w:tr>
      <w:tr w:rsidR="008444AB" w:rsidRPr="008444AB" w14:paraId="635C383C"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92BD825" w14:textId="3AED0762"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3.11</w:t>
            </w:r>
          </w:p>
        </w:tc>
        <w:tc>
          <w:tcPr>
            <w:tcW w:w="2268" w:type="dxa"/>
            <w:tcBorders>
              <w:top w:val="single" w:sz="4" w:space="0" w:color="000000"/>
              <w:left w:val="single" w:sz="4" w:space="0" w:color="000000"/>
              <w:bottom w:val="single" w:sz="4" w:space="0" w:color="000000"/>
              <w:right w:val="single" w:sz="4" w:space="0" w:color="000000"/>
            </w:tcBorders>
            <w:vAlign w:val="center"/>
          </w:tcPr>
          <w:p w14:paraId="220FFEA0" w14:textId="05A3113A"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Что такое ph?</w:t>
            </w:r>
          </w:p>
        </w:tc>
        <w:tc>
          <w:tcPr>
            <w:tcW w:w="3260" w:type="dxa"/>
            <w:tcBorders>
              <w:top w:val="single" w:sz="4" w:space="0" w:color="000000"/>
              <w:left w:val="single" w:sz="4" w:space="0" w:color="000000"/>
              <w:bottom w:val="single" w:sz="4" w:space="0" w:color="000000"/>
              <w:right w:val="single" w:sz="4" w:space="0" w:color="000000"/>
            </w:tcBorders>
            <w:vAlign w:val="center"/>
          </w:tcPr>
          <w:p w14:paraId="5AA80B47" w14:textId="1C40B176"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pH (водородный показатель). Количественная характеристика кислотности водных растворов.</w:t>
            </w:r>
          </w:p>
        </w:tc>
        <w:tc>
          <w:tcPr>
            <w:tcW w:w="3119" w:type="dxa"/>
            <w:tcBorders>
              <w:top w:val="single" w:sz="4" w:space="0" w:color="000000"/>
              <w:left w:val="single" w:sz="4" w:space="0" w:color="000000"/>
              <w:bottom w:val="single" w:sz="4" w:space="0" w:color="000000"/>
              <w:right w:val="single" w:sz="4" w:space="0" w:color="000000"/>
            </w:tcBorders>
            <w:vAlign w:val="center"/>
          </w:tcPr>
          <w:p w14:paraId="7BC583BF" w14:textId="54EDD0BD"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 xml:space="preserve">Проводится знакомство с методами измерения pH: индикаторная бумага, жидкие индикаторы и </w:t>
            </w:r>
            <w:r w:rsidRPr="004A4223">
              <w:rPr>
                <w:rFonts w:ascii="Times New Roman" w:hAnsi="Times New Roman" w:cs="Times New Roman"/>
                <w:sz w:val="24"/>
                <w:szCs w:val="24"/>
              </w:rPr>
              <w:lastRenderedPageBreak/>
              <w:t>цифровой pH-метр. Осваивается калибровка прибора с использованием буферных растворов. Измеряется pH воды, питательного раствора и растворов с добавлением лимонной кислоты или соды. Отрабатывается навык корректировки pH до оптимального диапазона с помощью корректоров «pH Down» и «pH Up».</w:t>
            </w:r>
          </w:p>
        </w:tc>
      </w:tr>
      <w:tr w:rsidR="008444AB" w:rsidRPr="008444AB" w14:paraId="10935A65"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A065FE" w14:textId="775B7DD2"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lastRenderedPageBreak/>
              <w:t>3.12</w:t>
            </w:r>
          </w:p>
        </w:tc>
        <w:tc>
          <w:tcPr>
            <w:tcW w:w="2268" w:type="dxa"/>
            <w:tcBorders>
              <w:top w:val="single" w:sz="4" w:space="0" w:color="000000"/>
              <w:left w:val="single" w:sz="4" w:space="0" w:color="000000"/>
              <w:bottom w:val="single" w:sz="4" w:space="0" w:color="000000"/>
              <w:right w:val="single" w:sz="4" w:space="0" w:color="000000"/>
            </w:tcBorders>
            <w:vAlign w:val="center"/>
          </w:tcPr>
          <w:p w14:paraId="71758F0C" w14:textId="12265773" w:rsidR="008444AB" w:rsidRPr="00767754" w:rsidRDefault="00767754" w:rsidP="008444AB">
            <w:pPr>
              <w:jc w:val="both"/>
              <w:rPr>
                <w:rFonts w:ascii="Times New Roman" w:hAnsi="Times New Roman" w:cs="Times New Roman"/>
                <w:bCs/>
                <w:sz w:val="24"/>
                <w:szCs w:val="24"/>
              </w:rPr>
            </w:pPr>
            <w:r w:rsidRPr="004A4223">
              <w:rPr>
                <w:rFonts w:ascii="Times New Roman" w:hAnsi="Times New Roman" w:cs="Times New Roman"/>
                <w:sz w:val="24"/>
                <w:szCs w:val="24"/>
              </w:rPr>
              <w:t>Промежуточная аттестация.</w:t>
            </w:r>
            <w:r>
              <w:rPr>
                <w:rFonts w:ascii="Times New Roman" w:hAnsi="Times New Roman" w:cs="Times New Roman"/>
                <w:sz w:val="24"/>
                <w:szCs w:val="24"/>
              </w:rPr>
              <w:t xml:space="preserve"> Кейс</w:t>
            </w:r>
            <w:r>
              <w:rPr>
                <w:rFonts w:ascii="Times New Roman" w:hAnsi="Times New Roman" w:cs="Times New Roman"/>
                <w:bCs/>
                <w:sz w:val="24"/>
                <w:szCs w:val="24"/>
              </w:rPr>
              <w:t xml:space="preserve"> «</w:t>
            </w:r>
            <w:r w:rsidR="008444AB" w:rsidRPr="004A4223">
              <w:rPr>
                <w:rFonts w:ascii="Times New Roman" w:hAnsi="Times New Roman" w:cs="Times New Roman"/>
                <w:bCs/>
                <w:sz w:val="24"/>
                <w:szCs w:val="24"/>
              </w:rPr>
              <w:t>Микроклимат и его роль в формировании урожая.</w:t>
            </w:r>
            <w:r>
              <w:rPr>
                <w:rFonts w:ascii="Times New Roman" w:hAnsi="Times New Roman" w:cs="Times New Roman"/>
                <w:bCs/>
                <w:sz w:val="24"/>
                <w:szCs w:val="24"/>
              </w:rPr>
              <w:t>»</w:t>
            </w:r>
          </w:p>
        </w:tc>
        <w:tc>
          <w:tcPr>
            <w:tcW w:w="3260" w:type="dxa"/>
            <w:tcBorders>
              <w:top w:val="single" w:sz="4" w:space="0" w:color="000000"/>
              <w:left w:val="single" w:sz="4" w:space="0" w:color="000000"/>
              <w:bottom w:val="single" w:sz="4" w:space="0" w:color="000000"/>
              <w:right w:val="single" w:sz="4" w:space="0" w:color="000000"/>
            </w:tcBorders>
            <w:vAlign w:val="center"/>
          </w:tcPr>
          <w:p w14:paraId="45FDAE07" w14:textId="44416C1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 xml:space="preserve">Микроклимат и его роль в формировании урожая, зависимость от внешних условий. </w:t>
            </w:r>
          </w:p>
        </w:tc>
        <w:tc>
          <w:tcPr>
            <w:tcW w:w="3119" w:type="dxa"/>
            <w:tcBorders>
              <w:top w:val="single" w:sz="4" w:space="0" w:color="000000"/>
              <w:left w:val="single" w:sz="4" w:space="0" w:color="000000"/>
              <w:bottom w:val="single" w:sz="4" w:space="0" w:color="000000"/>
              <w:right w:val="single" w:sz="4" w:space="0" w:color="000000"/>
            </w:tcBorders>
            <w:vAlign w:val="center"/>
          </w:tcPr>
          <w:p w14:paraId="300A2753" w14:textId="2E9B15F9"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Установка гигрометра, проверка влажности, температуры в помещении. Заполнение дневников наблюдений.</w:t>
            </w:r>
          </w:p>
        </w:tc>
      </w:tr>
      <w:tr w:rsidR="008444AB" w:rsidRPr="008444AB" w14:paraId="3799BC5F"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59A3B31" w14:textId="68838471"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
                <w:sz w:val="24"/>
                <w:szCs w:val="24"/>
              </w:rPr>
              <w:t>4.</w:t>
            </w:r>
          </w:p>
        </w:tc>
        <w:tc>
          <w:tcPr>
            <w:tcW w:w="8647" w:type="dxa"/>
            <w:gridSpan w:val="3"/>
            <w:tcBorders>
              <w:top w:val="single" w:sz="4" w:space="0" w:color="000000"/>
              <w:left w:val="single" w:sz="4" w:space="0" w:color="000000"/>
              <w:bottom w:val="single" w:sz="4" w:space="0" w:color="000000"/>
              <w:right w:val="single" w:sz="4" w:space="0" w:color="000000"/>
            </w:tcBorders>
            <w:vAlign w:val="center"/>
          </w:tcPr>
          <w:p w14:paraId="6E7FCAF3" w14:textId="72405E01"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
                <w:sz w:val="24"/>
                <w:szCs w:val="24"/>
              </w:rPr>
              <w:t>Агро-СтартАП</w:t>
            </w:r>
          </w:p>
        </w:tc>
      </w:tr>
      <w:tr w:rsidR="008444AB" w:rsidRPr="008444AB" w14:paraId="046F2FC1"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16B27E" w14:textId="1C8B97D2"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sz w:val="24"/>
                <w:szCs w:val="24"/>
              </w:rPr>
              <w:t>4.1</w:t>
            </w:r>
          </w:p>
        </w:tc>
        <w:tc>
          <w:tcPr>
            <w:tcW w:w="2268" w:type="dxa"/>
            <w:tcBorders>
              <w:top w:val="single" w:sz="4" w:space="0" w:color="000000"/>
              <w:left w:val="single" w:sz="4" w:space="0" w:color="000000"/>
              <w:bottom w:val="single" w:sz="4" w:space="0" w:color="000000"/>
              <w:right w:val="single" w:sz="4" w:space="0" w:color="000000"/>
            </w:tcBorders>
            <w:vAlign w:val="center"/>
          </w:tcPr>
          <w:p w14:paraId="1ACA8B61" w14:textId="29F9FB63"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Основы агробизнеса и предпринимательства.</w:t>
            </w:r>
          </w:p>
        </w:tc>
        <w:tc>
          <w:tcPr>
            <w:tcW w:w="3260" w:type="dxa"/>
            <w:tcBorders>
              <w:top w:val="single" w:sz="4" w:space="0" w:color="000000"/>
              <w:left w:val="single" w:sz="4" w:space="0" w:color="000000"/>
              <w:bottom w:val="single" w:sz="4" w:space="0" w:color="000000"/>
              <w:right w:val="single" w:sz="4" w:space="0" w:color="000000"/>
            </w:tcBorders>
            <w:vAlign w:val="center"/>
          </w:tcPr>
          <w:p w14:paraId="6751C89A" w14:textId="538AF2E7"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Правовые основы их организации. Нормативно-правовое регулирование создания и деятельности малых форм предпринимательства. Особенности функционирования малых форм хозяйствования как свободного предпринимательства, проблемы, перспективы развития. Теоретические основы агробизнеса и предпринимательства.</w:t>
            </w:r>
          </w:p>
        </w:tc>
        <w:tc>
          <w:tcPr>
            <w:tcW w:w="3119" w:type="dxa"/>
            <w:tcBorders>
              <w:top w:val="single" w:sz="4" w:space="0" w:color="000000"/>
              <w:left w:val="single" w:sz="4" w:space="0" w:color="000000"/>
              <w:bottom w:val="single" w:sz="4" w:space="0" w:color="000000"/>
              <w:right w:val="single" w:sz="4" w:space="0" w:color="000000"/>
            </w:tcBorders>
            <w:vAlign w:val="center"/>
          </w:tcPr>
          <w:p w14:paraId="478996E8" w14:textId="6033D8E5"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Технология принятия предпринимательских решений в агробизнесе. Практикум «Рентабельность сельскохозяйственного производства – решение заданий».</w:t>
            </w:r>
          </w:p>
        </w:tc>
      </w:tr>
      <w:tr w:rsidR="008444AB" w:rsidRPr="008444AB" w14:paraId="0DD49289"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0B2096" w14:textId="42BA16CD"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4.2</w:t>
            </w:r>
          </w:p>
        </w:tc>
        <w:tc>
          <w:tcPr>
            <w:tcW w:w="2268" w:type="dxa"/>
            <w:tcBorders>
              <w:top w:val="single" w:sz="4" w:space="0" w:color="000000"/>
              <w:left w:val="single" w:sz="4" w:space="0" w:color="000000"/>
              <w:bottom w:val="single" w:sz="4" w:space="0" w:color="000000"/>
              <w:right w:val="single" w:sz="4" w:space="0" w:color="000000"/>
            </w:tcBorders>
            <w:vAlign w:val="center"/>
          </w:tcPr>
          <w:p w14:paraId="14EDE606" w14:textId="2436C49D"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Основные разделы и структура бизнес-плана.</w:t>
            </w:r>
          </w:p>
        </w:tc>
        <w:tc>
          <w:tcPr>
            <w:tcW w:w="3260" w:type="dxa"/>
            <w:tcBorders>
              <w:top w:val="single" w:sz="4" w:space="0" w:color="000000"/>
              <w:left w:val="single" w:sz="4" w:space="0" w:color="000000"/>
              <w:bottom w:val="single" w:sz="4" w:space="0" w:color="000000"/>
              <w:right w:val="single" w:sz="4" w:space="0" w:color="000000"/>
            </w:tcBorders>
            <w:vAlign w:val="center"/>
          </w:tcPr>
          <w:p w14:paraId="059E2B42" w14:textId="7342D61E"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Бизнес-планирование, его цели и задачи, функции. Бизнес-план – общие требования к документу. Формулировка идеи, цели бизнес-планирования.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1FEE237F" w14:textId="32DB674A"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 xml:space="preserve">Резюме. Виды товаров (услуг). Рынки сбыта товаров (услуг). Конкуренция на рынках сбыта. План маркетинга. План агропроизводства. Организационный план. Правовое обеспечение деятельности. Оценка риска. Финансовый план. Изучение источников необходимой информации. Обзор литературы по направлению бизнес-планирования. Составление </w:t>
            </w:r>
            <w:r w:rsidRPr="004A4223">
              <w:rPr>
                <w:rFonts w:ascii="Times New Roman" w:hAnsi="Times New Roman" w:cs="Times New Roman"/>
                <w:sz w:val="24"/>
                <w:szCs w:val="24"/>
              </w:rPr>
              <w:lastRenderedPageBreak/>
              <w:t>резюме бизнес-плана.</w:t>
            </w:r>
          </w:p>
        </w:tc>
      </w:tr>
      <w:tr w:rsidR="008444AB" w:rsidRPr="008444AB" w14:paraId="0BD929A2"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9927B36" w14:textId="0B421A3F"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lastRenderedPageBreak/>
              <w:t>4.3</w:t>
            </w:r>
          </w:p>
        </w:tc>
        <w:tc>
          <w:tcPr>
            <w:tcW w:w="2268" w:type="dxa"/>
            <w:tcBorders>
              <w:top w:val="single" w:sz="4" w:space="0" w:color="000000"/>
              <w:left w:val="single" w:sz="4" w:space="0" w:color="000000"/>
              <w:bottom w:val="single" w:sz="4" w:space="0" w:color="000000"/>
              <w:right w:val="single" w:sz="4" w:space="0" w:color="000000"/>
            </w:tcBorders>
            <w:vAlign w:val="center"/>
          </w:tcPr>
          <w:p w14:paraId="338DBF67" w14:textId="7EB68820" w:rsidR="008444AB" w:rsidRPr="004A4223" w:rsidRDefault="00767754"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Промежуточная аттестация.</w:t>
            </w:r>
            <w:r>
              <w:rPr>
                <w:rFonts w:ascii="Times New Roman" w:hAnsi="Times New Roman" w:cs="Times New Roman"/>
                <w:sz w:val="24"/>
                <w:szCs w:val="24"/>
              </w:rPr>
              <w:t xml:space="preserve"> Кейс «</w:t>
            </w:r>
            <w:r w:rsidR="008444AB" w:rsidRPr="004A4223">
              <w:rPr>
                <w:rFonts w:ascii="Times New Roman" w:hAnsi="Times New Roman" w:cs="Times New Roman"/>
                <w:sz w:val="24"/>
                <w:szCs w:val="24"/>
              </w:rPr>
              <w:t>Процесс разработки бизнес-плана и его последовательность.</w:t>
            </w:r>
            <w:r>
              <w:rPr>
                <w:rFonts w:ascii="Times New Roman" w:hAnsi="Times New Roman" w:cs="Times New Roman"/>
                <w:sz w:val="24"/>
                <w:szCs w:val="24"/>
              </w:rPr>
              <w:t>»</w:t>
            </w:r>
          </w:p>
        </w:tc>
        <w:tc>
          <w:tcPr>
            <w:tcW w:w="3260" w:type="dxa"/>
            <w:tcBorders>
              <w:top w:val="single" w:sz="4" w:space="0" w:color="000000"/>
              <w:left w:val="single" w:sz="4" w:space="0" w:color="000000"/>
              <w:bottom w:val="single" w:sz="4" w:space="0" w:color="000000"/>
              <w:right w:val="single" w:sz="4" w:space="0" w:color="000000"/>
            </w:tcBorders>
            <w:vAlign w:val="center"/>
          </w:tcPr>
          <w:p w14:paraId="5FF4A4C3" w14:textId="09F99226"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Сбор и анализ информации о продукции.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4761BE95" w14:textId="7377BCBD"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sz w:val="24"/>
                <w:szCs w:val="24"/>
              </w:rPr>
              <w:t>Составление краткого содержания проекта. Составление аннотации проекта. Разработка бизнес-плана по выбранному направлению.</w:t>
            </w:r>
          </w:p>
        </w:tc>
      </w:tr>
      <w:tr w:rsidR="008444AB" w:rsidRPr="008444AB" w14:paraId="348A0378"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71BDB19" w14:textId="2D880597"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
                <w:sz w:val="24"/>
                <w:szCs w:val="24"/>
              </w:rPr>
              <w:t>5.</w:t>
            </w:r>
          </w:p>
        </w:tc>
        <w:tc>
          <w:tcPr>
            <w:tcW w:w="8647" w:type="dxa"/>
            <w:gridSpan w:val="3"/>
            <w:tcBorders>
              <w:top w:val="single" w:sz="4" w:space="0" w:color="000000"/>
              <w:left w:val="single" w:sz="4" w:space="0" w:color="000000"/>
              <w:bottom w:val="single" w:sz="4" w:space="0" w:color="000000"/>
              <w:right w:val="single" w:sz="4" w:space="0" w:color="000000"/>
            </w:tcBorders>
            <w:vAlign w:val="center"/>
          </w:tcPr>
          <w:p w14:paraId="11318A0E" w14:textId="53A4121E"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
                <w:sz w:val="24"/>
                <w:szCs w:val="24"/>
              </w:rPr>
              <w:t>Итоговая аттестация. Итоговый кейс «Умная ферма»</w:t>
            </w:r>
          </w:p>
        </w:tc>
      </w:tr>
      <w:tr w:rsidR="008444AB" w:rsidRPr="008444AB" w14:paraId="39F27F52"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735E69" w14:textId="78944B17" w:rsidR="008444AB" w:rsidRPr="004A4223" w:rsidRDefault="008444AB" w:rsidP="008444AB">
            <w:pPr>
              <w:jc w:val="center"/>
              <w:rPr>
                <w:rFonts w:ascii="Times New Roman" w:hAnsi="Times New Roman" w:cs="Times New Roman"/>
                <w:color w:val="000000"/>
                <w:sz w:val="24"/>
                <w:szCs w:val="24"/>
              </w:rPr>
            </w:pPr>
            <w:r w:rsidRPr="004A4223">
              <w:rPr>
                <w:rFonts w:ascii="Times New Roman" w:hAnsi="Times New Roman" w:cs="Times New Roman"/>
                <w:bCs/>
                <w:sz w:val="24"/>
                <w:szCs w:val="24"/>
              </w:rPr>
              <w:t>5.1</w:t>
            </w:r>
          </w:p>
        </w:tc>
        <w:tc>
          <w:tcPr>
            <w:tcW w:w="2268" w:type="dxa"/>
            <w:tcBorders>
              <w:top w:val="single" w:sz="4" w:space="0" w:color="000000"/>
              <w:left w:val="single" w:sz="4" w:space="0" w:color="000000"/>
              <w:bottom w:val="single" w:sz="4" w:space="0" w:color="000000"/>
              <w:right w:val="single" w:sz="4" w:space="0" w:color="000000"/>
            </w:tcBorders>
            <w:vAlign w:val="center"/>
          </w:tcPr>
          <w:p w14:paraId="06F99B65" w14:textId="7BC78449"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Cs/>
                <w:sz w:val="24"/>
                <w:szCs w:val="24"/>
              </w:rPr>
              <w:t>Генерация идей и командообразование</w:t>
            </w:r>
          </w:p>
        </w:tc>
        <w:tc>
          <w:tcPr>
            <w:tcW w:w="3260" w:type="dxa"/>
            <w:tcBorders>
              <w:top w:val="single" w:sz="4" w:space="0" w:color="000000"/>
              <w:left w:val="single" w:sz="4" w:space="0" w:color="000000"/>
              <w:bottom w:val="single" w:sz="4" w:space="0" w:color="000000"/>
              <w:right w:val="single" w:sz="4" w:space="0" w:color="000000"/>
            </w:tcBorders>
            <w:vAlign w:val="center"/>
          </w:tcPr>
          <w:p w14:paraId="30CB1C7A" w14:textId="768FF63B"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Cs/>
                <w:sz w:val="24"/>
                <w:szCs w:val="24"/>
              </w:rPr>
              <w:t>Методы генерации идей и определения направления проекта: мозговой штурм, метод фокальных объектов, морфологический анализ. Принципы эффективной коммуникации в команде: активное слушание, аргументация, умение задавать вопросы и принимать конструктивную критику. Техника фасилитации групповых обсуждений для достижения общего решения.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7B10434B" w14:textId="7A1BA17E" w:rsidR="008444AB" w:rsidRPr="004A4223" w:rsidRDefault="008444AB" w:rsidP="008444AB">
            <w:pPr>
              <w:jc w:val="both"/>
              <w:rPr>
                <w:rFonts w:ascii="Times New Roman" w:hAnsi="Times New Roman" w:cs="Times New Roman"/>
                <w:color w:val="000000"/>
                <w:sz w:val="24"/>
                <w:szCs w:val="24"/>
              </w:rPr>
            </w:pPr>
            <w:r w:rsidRPr="004A4223">
              <w:rPr>
                <w:rFonts w:ascii="Times New Roman" w:hAnsi="Times New Roman" w:cs="Times New Roman"/>
                <w:bCs/>
                <w:sz w:val="24"/>
                <w:szCs w:val="24"/>
              </w:rPr>
              <w:t>Проводится групповое обсуждение, в ходе которого каждый участник предлагает идеи для проекта «Умная ферма». Отрабатывается навык слушать других, не перебивая, задавать уточняющие вопросы и формулировать собственные мысли. По итогам обсуждения фиксируются все предложенные варианты, проводится голосование или экспертный отбор, выбирается единая тема проекта для дальнейшей реализации.</w:t>
            </w:r>
          </w:p>
        </w:tc>
      </w:tr>
      <w:tr w:rsidR="008444AB" w:rsidRPr="008444AB" w14:paraId="0D82A333"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723831D" w14:textId="0B13D2FF" w:rsidR="008444AB" w:rsidRPr="004A4223" w:rsidRDefault="008444AB" w:rsidP="008444AB">
            <w:pPr>
              <w:jc w:val="center"/>
              <w:rPr>
                <w:rFonts w:ascii="Times New Roman" w:hAnsi="Times New Roman" w:cs="Times New Roman"/>
                <w:bCs/>
                <w:sz w:val="24"/>
                <w:szCs w:val="24"/>
              </w:rPr>
            </w:pPr>
            <w:r w:rsidRPr="004A4223">
              <w:rPr>
                <w:rFonts w:ascii="Times New Roman" w:hAnsi="Times New Roman" w:cs="Times New Roman"/>
                <w:sz w:val="24"/>
                <w:szCs w:val="24"/>
              </w:rPr>
              <w:t>5.2</w:t>
            </w:r>
          </w:p>
        </w:tc>
        <w:tc>
          <w:tcPr>
            <w:tcW w:w="2268" w:type="dxa"/>
            <w:tcBorders>
              <w:top w:val="single" w:sz="4" w:space="0" w:color="000000"/>
              <w:left w:val="single" w:sz="4" w:space="0" w:color="000000"/>
              <w:bottom w:val="single" w:sz="4" w:space="0" w:color="000000"/>
              <w:right w:val="single" w:sz="4" w:space="0" w:color="000000"/>
            </w:tcBorders>
            <w:vAlign w:val="center"/>
          </w:tcPr>
          <w:p w14:paraId="6869CC98" w14:textId="12924294"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Проектирование и тайм-менеджмент</w:t>
            </w:r>
          </w:p>
        </w:tc>
        <w:tc>
          <w:tcPr>
            <w:tcW w:w="3260" w:type="dxa"/>
            <w:tcBorders>
              <w:top w:val="single" w:sz="4" w:space="0" w:color="000000"/>
              <w:left w:val="single" w:sz="4" w:space="0" w:color="000000"/>
              <w:bottom w:val="single" w:sz="4" w:space="0" w:color="000000"/>
              <w:right w:val="single" w:sz="4" w:space="0" w:color="000000"/>
            </w:tcBorders>
            <w:vAlign w:val="center"/>
          </w:tcPr>
          <w:p w14:paraId="3DDAD3FC" w14:textId="1010D540"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Этапы проектной деятельности: от идеи до итоговой презентации. Принципы тайм-менеджмента: декомпозиция задач, приоритизация, расчёт времени на выполнение, определение критического пути. Инструменты планирования: диаграмма ганта, чек-листы, цифровые планировщики.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0F03528D" w14:textId="70D1B58A"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Составляется временной график работы над проектом с разбивкой на этапы: исследование, проектирование, прототипирование, тестирование, презентация. Каждому этапу присваиваются сроки выполнения и ответственные участники (при командной работе). Выстраивается логическая последовательность задач, определяются точки контроля промежуточных результатов.</w:t>
            </w:r>
          </w:p>
        </w:tc>
      </w:tr>
      <w:tr w:rsidR="008444AB" w:rsidRPr="008444AB" w14:paraId="680368AA"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DCBF527" w14:textId="382E5F4D" w:rsidR="008444AB" w:rsidRPr="004A4223" w:rsidRDefault="008444AB" w:rsidP="008444AB">
            <w:pPr>
              <w:jc w:val="center"/>
              <w:rPr>
                <w:rFonts w:ascii="Times New Roman" w:hAnsi="Times New Roman" w:cs="Times New Roman"/>
                <w:bCs/>
                <w:sz w:val="24"/>
                <w:szCs w:val="24"/>
              </w:rPr>
            </w:pPr>
            <w:r w:rsidRPr="004A4223">
              <w:rPr>
                <w:rFonts w:ascii="Times New Roman" w:hAnsi="Times New Roman" w:cs="Times New Roman"/>
                <w:bCs/>
                <w:sz w:val="24"/>
                <w:szCs w:val="24"/>
              </w:rPr>
              <w:t>5.3</w:t>
            </w:r>
          </w:p>
        </w:tc>
        <w:tc>
          <w:tcPr>
            <w:tcW w:w="2268" w:type="dxa"/>
            <w:tcBorders>
              <w:top w:val="single" w:sz="4" w:space="0" w:color="000000"/>
              <w:left w:val="single" w:sz="4" w:space="0" w:color="000000"/>
              <w:bottom w:val="single" w:sz="4" w:space="0" w:color="000000"/>
              <w:right w:val="single" w:sz="4" w:space="0" w:color="000000"/>
            </w:tcBorders>
            <w:vAlign w:val="center"/>
          </w:tcPr>
          <w:p w14:paraId="2488C405" w14:textId="660AE3AA"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Создание действующего образца</w:t>
            </w:r>
          </w:p>
        </w:tc>
        <w:tc>
          <w:tcPr>
            <w:tcW w:w="3260" w:type="dxa"/>
            <w:tcBorders>
              <w:top w:val="single" w:sz="4" w:space="0" w:color="000000"/>
              <w:left w:val="single" w:sz="4" w:space="0" w:color="000000"/>
              <w:bottom w:val="single" w:sz="4" w:space="0" w:color="000000"/>
              <w:right w:val="single" w:sz="4" w:space="0" w:color="000000"/>
            </w:tcBorders>
            <w:vAlign w:val="center"/>
          </w:tcPr>
          <w:p w14:paraId="2DD4A80B" w14:textId="4ACCD0AA"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 xml:space="preserve">Подходы к прототипированию: от бумажного макета до функционального образца. </w:t>
            </w:r>
            <w:r w:rsidRPr="004A4223">
              <w:rPr>
                <w:rFonts w:ascii="Times New Roman" w:hAnsi="Times New Roman" w:cs="Times New Roman"/>
                <w:sz w:val="24"/>
                <w:szCs w:val="24"/>
              </w:rPr>
              <w:lastRenderedPageBreak/>
              <w:t>Основные инструменты и оборудование для создания прототипов</w:t>
            </w:r>
          </w:p>
        </w:tc>
        <w:tc>
          <w:tcPr>
            <w:tcW w:w="3119" w:type="dxa"/>
            <w:tcBorders>
              <w:top w:val="single" w:sz="4" w:space="0" w:color="000000"/>
              <w:left w:val="single" w:sz="4" w:space="0" w:color="000000"/>
              <w:bottom w:val="single" w:sz="4" w:space="0" w:color="000000"/>
              <w:right w:val="single" w:sz="4" w:space="0" w:color="000000"/>
            </w:tcBorders>
            <w:vAlign w:val="center"/>
          </w:tcPr>
          <w:p w14:paraId="523F78A0" w14:textId="2E6DF6C8"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lastRenderedPageBreak/>
              <w:t xml:space="preserve">Разработанная концепция проекта переводится в формат, пригодный для изготовления. </w:t>
            </w:r>
            <w:r w:rsidRPr="004A4223">
              <w:rPr>
                <w:rFonts w:ascii="Times New Roman" w:hAnsi="Times New Roman" w:cs="Times New Roman"/>
                <w:sz w:val="24"/>
                <w:szCs w:val="24"/>
              </w:rPr>
              <w:lastRenderedPageBreak/>
              <w:t>Подготавливаются файлы для печати или резки, изготавливаются элементы прототипа, проводится сборка и настройка рабочего образца.</w:t>
            </w:r>
          </w:p>
        </w:tc>
      </w:tr>
      <w:tr w:rsidR="008444AB" w:rsidRPr="008444AB" w14:paraId="589636B9" w14:textId="77777777" w:rsidTr="00767754">
        <w:trPr>
          <w:trHeight w:val="6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C3DEA30" w14:textId="4BA11525" w:rsidR="008444AB" w:rsidRPr="004A4223" w:rsidRDefault="008444AB" w:rsidP="008444AB">
            <w:pPr>
              <w:jc w:val="center"/>
              <w:rPr>
                <w:rFonts w:ascii="Times New Roman" w:hAnsi="Times New Roman" w:cs="Times New Roman"/>
                <w:bCs/>
                <w:sz w:val="24"/>
                <w:szCs w:val="24"/>
              </w:rPr>
            </w:pPr>
            <w:r w:rsidRPr="004A4223">
              <w:rPr>
                <w:rFonts w:ascii="Times New Roman" w:hAnsi="Times New Roman" w:cs="Times New Roman"/>
                <w:bCs/>
                <w:sz w:val="24"/>
                <w:szCs w:val="24"/>
              </w:rPr>
              <w:lastRenderedPageBreak/>
              <w:t>5.4</w:t>
            </w:r>
          </w:p>
        </w:tc>
        <w:tc>
          <w:tcPr>
            <w:tcW w:w="2268" w:type="dxa"/>
            <w:tcBorders>
              <w:top w:val="single" w:sz="4" w:space="0" w:color="000000"/>
              <w:left w:val="single" w:sz="4" w:space="0" w:color="000000"/>
              <w:bottom w:val="single" w:sz="4" w:space="0" w:color="000000"/>
              <w:right w:val="single" w:sz="4" w:space="0" w:color="000000"/>
            </w:tcBorders>
            <w:vAlign w:val="center"/>
          </w:tcPr>
          <w:p w14:paraId="0E4DF5E7" w14:textId="7DB51902"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Защита</w:t>
            </w:r>
          </w:p>
        </w:tc>
        <w:tc>
          <w:tcPr>
            <w:tcW w:w="3260" w:type="dxa"/>
            <w:tcBorders>
              <w:top w:val="single" w:sz="4" w:space="0" w:color="000000"/>
              <w:left w:val="single" w:sz="4" w:space="0" w:color="000000"/>
              <w:bottom w:val="single" w:sz="4" w:space="0" w:color="000000"/>
              <w:right w:val="single" w:sz="4" w:space="0" w:color="000000"/>
            </w:tcBorders>
            <w:vAlign w:val="center"/>
          </w:tcPr>
          <w:p w14:paraId="5FDF56D0" w14:textId="278D6980"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Предзащита проектов. Самооценка и оценка своей работы</w:t>
            </w:r>
          </w:p>
        </w:tc>
        <w:tc>
          <w:tcPr>
            <w:tcW w:w="3119" w:type="dxa"/>
            <w:tcBorders>
              <w:top w:val="single" w:sz="4" w:space="0" w:color="000000"/>
              <w:left w:val="single" w:sz="4" w:space="0" w:color="000000"/>
              <w:bottom w:val="single" w:sz="4" w:space="0" w:color="000000"/>
              <w:right w:val="single" w:sz="4" w:space="0" w:color="000000"/>
            </w:tcBorders>
          </w:tcPr>
          <w:p w14:paraId="161256BC" w14:textId="77150C11" w:rsidR="008444AB" w:rsidRPr="004A4223" w:rsidRDefault="008444AB" w:rsidP="008444AB">
            <w:pPr>
              <w:jc w:val="both"/>
              <w:rPr>
                <w:rFonts w:ascii="Times New Roman" w:hAnsi="Times New Roman" w:cs="Times New Roman"/>
                <w:bCs/>
                <w:sz w:val="24"/>
                <w:szCs w:val="24"/>
              </w:rPr>
            </w:pPr>
            <w:r w:rsidRPr="004A4223">
              <w:rPr>
                <w:rFonts w:ascii="Times New Roman" w:hAnsi="Times New Roman" w:cs="Times New Roman"/>
                <w:sz w:val="24"/>
                <w:szCs w:val="24"/>
              </w:rPr>
              <w:t>Презентация работы</w:t>
            </w:r>
          </w:p>
        </w:tc>
      </w:tr>
    </w:tbl>
    <w:p w14:paraId="1C3EC9DB" w14:textId="77777777" w:rsidR="007A7CBD" w:rsidRDefault="007A7CBD" w:rsidP="007A7CBD">
      <w:pPr>
        <w:spacing w:before="120" w:line="252" w:lineRule="auto"/>
        <w:ind w:firstLine="709"/>
        <w:jc w:val="both"/>
        <w:rPr>
          <w:rFonts w:ascii="Times New Roman" w:hAnsi="Times New Roman" w:cs="Times New Roman"/>
          <w:sz w:val="28"/>
          <w:szCs w:val="28"/>
        </w:rPr>
      </w:pPr>
    </w:p>
    <w:p w14:paraId="6895D8C4" w14:textId="77777777" w:rsidR="00571158" w:rsidRDefault="00571158">
      <w:pPr>
        <w:rPr>
          <w:rFonts w:ascii="Times New Roman" w:hAnsi="Times New Roman" w:cs="Times New Roman"/>
          <w:b/>
          <w:bCs/>
          <w:color w:val="000000"/>
          <w:sz w:val="28"/>
        </w:rPr>
      </w:pPr>
      <w:r>
        <w:rPr>
          <w:rFonts w:ascii="Times New Roman" w:hAnsi="Times New Roman" w:cs="Times New Roman"/>
          <w:b/>
          <w:bCs/>
          <w:color w:val="000000"/>
          <w:sz w:val="28"/>
        </w:rPr>
        <w:br w:type="page"/>
      </w:r>
    </w:p>
    <w:p w14:paraId="693A2F4D" w14:textId="77777777" w:rsidR="00F203C1" w:rsidRPr="00CA1AFF" w:rsidRDefault="00F203C1" w:rsidP="00F203C1">
      <w:pPr>
        <w:jc w:val="center"/>
        <w:rPr>
          <w:rFonts w:ascii="Times New Roman" w:eastAsia="Times New Roman" w:hAnsi="Times New Roman" w:cs="Times New Roman"/>
          <w:iCs/>
          <w:sz w:val="24"/>
          <w:szCs w:val="24"/>
        </w:rPr>
      </w:pPr>
      <w:r w:rsidRPr="00CA1AFF">
        <w:rPr>
          <w:rFonts w:ascii="Times New Roman" w:hAnsi="Times New Roman" w:cs="Times New Roman"/>
          <w:b/>
          <w:iCs/>
          <w:sz w:val="28"/>
          <w:szCs w:val="28"/>
        </w:rPr>
        <w:lastRenderedPageBreak/>
        <w:t>Календарный учебный график</w:t>
      </w:r>
    </w:p>
    <w:p w14:paraId="78358E09" w14:textId="1F917A26" w:rsidR="00F203C1" w:rsidRPr="00331830" w:rsidRDefault="00F203C1" w:rsidP="00F203C1">
      <w:pPr>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4</w:t>
      </w:r>
    </w:p>
    <w:tbl>
      <w:tblPr>
        <w:tblW w:w="0" w:type="auto"/>
        <w:jc w:val="center"/>
        <w:tblCellMar>
          <w:top w:w="15" w:type="dxa"/>
          <w:left w:w="15" w:type="dxa"/>
          <w:bottom w:w="15" w:type="dxa"/>
          <w:right w:w="15" w:type="dxa"/>
        </w:tblCellMar>
        <w:tblLook w:val="04A0" w:firstRow="1" w:lastRow="0" w:firstColumn="1" w:lastColumn="0" w:noHBand="0" w:noVBand="1"/>
      </w:tblPr>
      <w:tblGrid>
        <w:gridCol w:w="560"/>
        <w:gridCol w:w="5700"/>
        <w:gridCol w:w="3088"/>
      </w:tblGrid>
      <w:tr w:rsidR="00F203C1" w:rsidRPr="004A4223" w14:paraId="2756784F"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6F325" w14:textId="77777777" w:rsidR="00F203C1" w:rsidRPr="004A4223" w:rsidRDefault="00F203C1" w:rsidP="009F358E">
            <w:pPr>
              <w:spacing w:line="252" w:lineRule="auto"/>
              <w:jc w:val="center"/>
              <w:rPr>
                <w:rFonts w:ascii="Times New Roman" w:hAnsi="Times New Roman" w:cs="Times New Roman"/>
                <w:sz w:val="24"/>
                <w:szCs w:val="24"/>
              </w:rPr>
            </w:pPr>
            <w:r w:rsidRPr="004A4223">
              <w:rPr>
                <w:rFonts w:ascii="Times New Roman" w:hAnsi="Times New Roman" w:cs="Times New Roman"/>
                <w:b/>
                <w:bCs/>
                <w:color w:val="000000"/>
                <w:sz w:val="24"/>
                <w:szCs w:val="24"/>
              </w:rPr>
              <w:t>№</w:t>
            </w:r>
          </w:p>
          <w:p w14:paraId="6EFAA04A" w14:textId="77777777" w:rsidR="00F203C1" w:rsidRPr="004A4223" w:rsidRDefault="00F203C1" w:rsidP="009F358E">
            <w:pPr>
              <w:spacing w:line="252" w:lineRule="auto"/>
              <w:jc w:val="center"/>
              <w:rPr>
                <w:rFonts w:ascii="Times New Roman" w:hAnsi="Times New Roman" w:cs="Times New Roman"/>
                <w:sz w:val="24"/>
                <w:szCs w:val="24"/>
              </w:rPr>
            </w:pPr>
            <w:r w:rsidRPr="004A4223">
              <w:rPr>
                <w:rFonts w:ascii="Times New Roman" w:hAnsi="Times New Roman" w:cs="Times New Roman"/>
                <w:b/>
                <w:bCs/>
                <w:color w:val="000000"/>
                <w:sz w:val="24"/>
                <w:szCs w:val="24"/>
              </w:rPr>
              <w:t>п/п</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42C86" w14:textId="77777777" w:rsidR="00F203C1" w:rsidRPr="004A4223" w:rsidRDefault="00F203C1" w:rsidP="009F358E">
            <w:pPr>
              <w:spacing w:line="252" w:lineRule="auto"/>
              <w:jc w:val="center"/>
              <w:rPr>
                <w:rFonts w:ascii="Times New Roman" w:hAnsi="Times New Roman" w:cs="Times New Roman"/>
                <w:sz w:val="24"/>
                <w:szCs w:val="24"/>
              </w:rPr>
            </w:pPr>
            <w:r w:rsidRPr="004A4223">
              <w:rPr>
                <w:rFonts w:ascii="Times New Roman" w:hAnsi="Times New Roman" w:cs="Times New Roman"/>
                <w:b/>
                <w:bCs/>
                <w:color w:val="000000"/>
                <w:sz w:val="24"/>
                <w:szCs w:val="24"/>
              </w:rPr>
              <w:t>Основные характеристики образовательного процесса</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CCB0D" w14:textId="77777777" w:rsidR="00F203C1" w:rsidRPr="004A4223" w:rsidRDefault="00F203C1" w:rsidP="009F358E">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Значение</w:t>
            </w:r>
          </w:p>
        </w:tc>
      </w:tr>
      <w:tr w:rsidR="00F203C1" w:rsidRPr="004A4223" w14:paraId="22AAF96E"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22639"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color w:val="000000"/>
                <w:sz w:val="24"/>
                <w:szCs w:val="24"/>
              </w:rPr>
              <w:t>1</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912309"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Количество учебных недель</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9F14E"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36</w:t>
            </w:r>
          </w:p>
        </w:tc>
      </w:tr>
      <w:tr w:rsidR="00F203C1" w:rsidRPr="004A4223" w14:paraId="310757F2"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FBE5D"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color w:val="000000"/>
                <w:sz w:val="24"/>
                <w:szCs w:val="24"/>
              </w:rPr>
              <w:t>2</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A6C19E"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Количество учебных дней</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E76FB"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36</w:t>
            </w:r>
          </w:p>
        </w:tc>
      </w:tr>
      <w:tr w:rsidR="00F203C1" w:rsidRPr="004A4223" w14:paraId="50C708FD"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5B3D0" w14:textId="77777777" w:rsidR="00F203C1" w:rsidRPr="004A4223" w:rsidRDefault="00F203C1" w:rsidP="009F358E">
            <w:pPr>
              <w:spacing w:line="252" w:lineRule="auto"/>
              <w:jc w:val="center"/>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3</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DE53" w14:textId="77777777" w:rsidR="00F203C1" w:rsidRPr="004A4223" w:rsidRDefault="00F203C1" w:rsidP="009F358E">
            <w:pPr>
              <w:spacing w:line="252" w:lineRule="auto"/>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Дни занятий</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0CCA0" w14:textId="4A18AFA6" w:rsidR="00F203C1" w:rsidRPr="004A4223" w:rsidRDefault="007760AD" w:rsidP="009F358E">
            <w:pPr>
              <w:spacing w:line="252" w:lineRule="auto"/>
              <w:jc w:val="center"/>
              <w:rPr>
                <w:rFonts w:ascii="Times New Roman" w:hAnsi="Times New Roman" w:cs="Times New Roman"/>
                <w:iCs/>
                <w:color w:val="000000"/>
                <w:sz w:val="24"/>
                <w:szCs w:val="24"/>
              </w:rPr>
            </w:pPr>
            <w:r w:rsidRPr="007760AD">
              <w:rPr>
                <w:rFonts w:ascii="Times New Roman" w:hAnsi="Times New Roman" w:cs="Times New Roman"/>
              </w:rPr>
              <w:t xml:space="preserve">С-АГРО-Ш-1, </w:t>
            </w:r>
            <w:r w:rsidR="00F203C1" w:rsidRPr="007760AD">
              <w:rPr>
                <w:rFonts w:ascii="Times New Roman" w:hAnsi="Times New Roman" w:cs="Times New Roman"/>
              </w:rPr>
              <w:t xml:space="preserve">С-АГРО-Ш-2 </w:t>
            </w:r>
            <w:r w:rsidR="00F203C1" w:rsidRPr="004A4223">
              <w:rPr>
                <w:rFonts w:ascii="Times New Roman" w:hAnsi="Times New Roman" w:cs="Times New Roman"/>
                <w:sz w:val="24"/>
                <w:szCs w:val="24"/>
              </w:rPr>
              <w:t>(суббота)</w:t>
            </w:r>
          </w:p>
        </w:tc>
      </w:tr>
      <w:tr w:rsidR="00F203C1" w:rsidRPr="004A4223" w14:paraId="65867577"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B0BD34"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sz w:val="24"/>
                <w:szCs w:val="24"/>
              </w:rPr>
              <w:t>4</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7784A"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Количество часов в неделю</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E8738"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2</w:t>
            </w:r>
          </w:p>
        </w:tc>
      </w:tr>
      <w:tr w:rsidR="00F203C1" w:rsidRPr="004A4223" w14:paraId="03B78A4C"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53576" w14:textId="77777777" w:rsidR="00F203C1" w:rsidRPr="004A4223" w:rsidRDefault="00F203C1" w:rsidP="009F358E">
            <w:pPr>
              <w:spacing w:line="252" w:lineRule="auto"/>
              <w:jc w:val="center"/>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5</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0EAE6" w14:textId="77777777" w:rsidR="00F203C1" w:rsidRPr="004A4223" w:rsidRDefault="00F203C1" w:rsidP="009F358E">
            <w:pPr>
              <w:spacing w:line="252" w:lineRule="auto"/>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Периодичность занятий</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05D49" w14:textId="4B8C5910" w:rsidR="00F203C1" w:rsidRPr="004A4223" w:rsidRDefault="00F203C1" w:rsidP="009F358E">
            <w:pPr>
              <w:spacing w:line="252" w:lineRule="auto"/>
              <w:jc w:val="center"/>
              <w:rPr>
                <w:rFonts w:ascii="Times New Roman" w:hAnsi="Times New Roman" w:cs="Times New Roman"/>
                <w:iCs/>
                <w:color w:val="000000"/>
                <w:sz w:val="24"/>
                <w:szCs w:val="24"/>
              </w:rPr>
            </w:pPr>
            <w:r w:rsidRPr="004A4223">
              <w:rPr>
                <w:rFonts w:ascii="Times New Roman" w:hAnsi="Times New Roman" w:cs="Times New Roman"/>
                <w:sz w:val="24"/>
                <w:szCs w:val="24"/>
              </w:rPr>
              <w:t xml:space="preserve">1 раз в неделю по 2 </w:t>
            </w:r>
            <w:r w:rsidR="0043112D">
              <w:rPr>
                <w:rFonts w:ascii="Times New Roman" w:hAnsi="Times New Roman" w:cs="Times New Roman"/>
                <w:sz w:val="24"/>
                <w:szCs w:val="24"/>
              </w:rPr>
              <w:t xml:space="preserve">академических </w:t>
            </w:r>
            <w:r w:rsidRPr="004A4223">
              <w:rPr>
                <w:rFonts w:ascii="Times New Roman" w:hAnsi="Times New Roman" w:cs="Times New Roman"/>
                <w:sz w:val="24"/>
                <w:szCs w:val="24"/>
              </w:rPr>
              <w:t>часа</w:t>
            </w:r>
          </w:p>
        </w:tc>
      </w:tr>
      <w:tr w:rsidR="00F203C1" w:rsidRPr="004A4223" w14:paraId="1CF7D529"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131BE" w14:textId="77777777" w:rsidR="00F203C1" w:rsidRPr="004A4223" w:rsidRDefault="00F203C1" w:rsidP="009F358E">
            <w:pPr>
              <w:spacing w:line="252" w:lineRule="auto"/>
              <w:jc w:val="center"/>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6</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E1F56" w14:textId="77777777" w:rsidR="00F203C1" w:rsidRPr="004A4223" w:rsidRDefault="00F203C1" w:rsidP="009F358E">
            <w:pPr>
              <w:spacing w:line="252" w:lineRule="auto"/>
              <w:rPr>
                <w:rFonts w:ascii="Times New Roman" w:hAnsi="Times New Roman" w:cs="Times New Roman"/>
                <w:iCs/>
                <w:color w:val="000000"/>
                <w:sz w:val="24"/>
                <w:szCs w:val="24"/>
              </w:rPr>
            </w:pPr>
            <w:r w:rsidRPr="004A4223">
              <w:rPr>
                <w:rFonts w:ascii="Times New Roman" w:hAnsi="Times New Roman" w:cs="Times New Roman"/>
                <w:iCs/>
                <w:color w:val="000000"/>
                <w:sz w:val="24"/>
                <w:szCs w:val="24"/>
              </w:rPr>
              <w:t>Продолжительность одного учебного часа</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513DE" w14:textId="77777777" w:rsidR="00F203C1" w:rsidRPr="004A4223" w:rsidRDefault="00F203C1" w:rsidP="009F358E">
            <w:pPr>
              <w:spacing w:line="252" w:lineRule="auto"/>
              <w:jc w:val="center"/>
              <w:rPr>
                <w:rFonts w:ascii="Times New Roman" w:hAnsi="Times New Roman" w:cs="Times New Roman"/>
                <w:iCs/>
                <w:color w:val="000000"/>
                <w:sz w:val="24"/>
                <w:szCs w:val="24"/>
              </w:rPr>
            </w:pPr>
            <w:r w:rsidRPr="004A4223">
              <w:rPr>
                <w:rFonts w:ascii="Times New Roman" w:hAnsi="Times New Roman" w:cs="Times New Roman"/>
                <w:sz w:val="24"/>
                <w:szCs w:val="24"/>
              </w:rPr>
              <w:t>40 мин</w:t>
            </w:r>
          </w:p>
        </w:tc>
      </w:tr>
      <w:tr w:rsidR="00F203C1" w:rsidRPr="004A4223" w14:paraId="03E773C0"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B9517F"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sz w:val="24"/>
                <w:szCs w:val="24"/>
              </w:rPr>
              <w:t>7</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8598A"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Количество часов </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FEC42"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72</w:t>
            </w:r>
          </w:p>
        </w:tc>
      </w:tr>
      <w:tr w:rsidR="00F203C1" w:rsidRPr="004A4223" w14:paraId="140DB471"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04312"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sz w:val="24"/>
                <w:szCs w:val="24"/>
              </w:rPr>
              <w:t>8</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9FDD4"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Начало занятий</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B8442" w14:textId="2F82B38C"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1</w:t>
            </w:r>
            <w:r w:rsidR="00767754">
              <w:rPr>
                <w:rFonts w:ascii="Times New Roman" w:hAnsi="Times New Roman" w:cs="Times New Roman"/>
                <w:sz w:val="24"/>
                <w:szCs w:val="24"/>
              </w:rPr>
              <w:t>4</w:t>
            </w:r>
            <w:r w:rsidRPr="004A4223">
              <w:rPr>
                <w:rFonts w:ascii="Times New Roman" w:hAnsi="Times New Roman" w:cs="Times New Roman"/>
                <w:sz w:val="24"/>
                <w:szCs w:val="24"/>
              </w:rPr>
              <w:t>.09.2026 г.</w:t>
            </w:r>
          </w:p>
        </w:tc>
      </w:tr>
      <w:tr w:rsidR="00F203C1" w:rsidRPr="004A4223" w14:paraId="24AB033E"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00C12"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sz w:val="24"/>
                <w:szCs w:val="24"/>
              </w:rPr>
              <w:t>9</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6BF126"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Выходные дни</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EF3C8"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sz w:val="24"/>
                <w:szCs w:val="24"/>
              </w:rPr>
              <w:t>31.12.2026 – 09.01.2027 гг.</w:t>
            </w:r>
          </w:p>
        </w:tc>
      </w:tr>
      <w:tr w:rsidR="00F203C1" w:rsidRPr="004A4223" w14:paraId="0E0C5BCC" w14:textId="77777777" w:rsidTr="009F358E">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83538" w14:textId="77777777" w:rsidR="00F203C1" w:rsidRPr="004A4223" w:rsidRDefault="00F203C1" w:rsidP="009F358E">
            <w:pPr>
              <w:spacing w:line="252" w:lineRule="auto"/>
              <w:jc w:val="center"/>
              <w:rPr>
                <w:rFonts w:ascii="Times New Roman" w:hAnsi="Times New Roman" w:cs="Times New Roman"/>
                <w:iCs/>
                <w:sz w:val="24"/>
                <w:szCs w:val="24"/>
              </w:rPr>
            </w:pPr>
            <w:r w:rsidRPr="004A4223">
              <w:rPr>
                <w:rFonts w:ascii="Times New Roman" w:hAnsi="Times New Roman" w:cs="Times New Roman"/>
                <w:iCs/>
                <w:sz w:val="24"/>
                <w:szCs w:val="24"/>
              </w:rPr>
              <w:t>10</w:t>
            </w:r>
          </w:p>
        </w:tc>
        <w:tc>
          <w:tcPr>
            <w:tcW w:w="5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0E7B11" w14:textId="77777777" w:rsidR="00F203C1" w:rsidRPr="004A4223" w:rsidRDefault="00F203C1" w:rsidP="009F358E">
            <w:pPr>
              <w:spacing w:line="252" w:lineRule="auto"/>
              <w:rPr>
                <w:rFonts w:ascii="Times New Roman" w:hAnsi="Times New Roman" w:cs="Times New Roman"/>
                <w:iCs/>
                <w:sz w:val="24"/>
                <w:szCs w:val="24"/>
              </w:rPr>
            </w:pPr>
            <w:r w:rsidRPr="004A4223">
              <w:rPr>
                <w:rFonts w:ascii="Times New Roman" w:hAnsi="Times New Roman" w:cs="Times New Roman"/>
                <w:iCs/>
                <w:color w:val="000000"/>
                <w:sz w:val="24"/>
                <w:szCs w:val="24"/>
              </w:rPr>
              <w:t>Окончание учебного года</w:t>
            </w:r>
          </w:p>
        </w:tc>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3E6DC" w14:textId="5DF7224A" w:rsidR="00F203C1" w:rsidRPr="004A4223" w:rsidRDefault="00FC3D4F" w:rsidP="009F358E">
            <w:pPr>
              <w:spacing w:line="252" w:lineRule="auto"/>
              <w:jc w:val="center"/>
              <w:rPr>
                <w:rFonts w:ascii="Times New Roman" w:hAnsi="Times New Roman" w:cs="Times New Roman"/>
                <w:iCs/>
                <w:sz w:val="24"/>
                <w:szCs w:val="24"/>
              </w:rPr>
            </w:pPr>
            <w:r>
              <w:rPr>
                <w:rFonts w:ascii="Times New Roman" w:hAnsi="Times New Roman" w:cs="Times New Roman"/>
                <w:sz w:val="24"/>
                <w:szCs w:val="24"/>
              </w:rPr>
              <w:t>06</w:t>
            </w:r>
            <w:r w:rsidR="004A4223">
              <w:rPr>
                <w:rFonts w:ascii="Times New Roman" w:hAnsi="Times New Roman" w:cs="Times New Roman"/>
                <w:sz w:val="24"/>
                <w:szCs w:val="24"/>
              </w:rPr>
              <w:t>.0</w:t>
            </w:r>
            <w:r>
              <w:rPr>
                <w:rFonts w:ascii="Times New Roman" w:hAnsi="Times New Roman" w:cs="Times New Roman"/>
                <w:sz w:val="24"/>
                <w:szCs w:val="24"/>
              </w:rPr>
              <w:t>6</w:t>
            </w:r>
            <w:r w:rsidR="004A4223">
              <w:rPr>
                <w:rFonts w:ascii="Times New Roman" w:hAnsi="Times New Roman" w:cs="Times New Roman"/>
                <w:sz w:val="24"/>
                <w:szCs w:val="24"/>
              </w:rPr>
              <w:t>.202</w:t>
            </w:r>
            <w:r>
              <w:rPr>
                <w:rFonts w:ascii="Times New Roman" w:hAnsi="Times New Roman" w:cs="Times New Roman"/>
                <w:sz w:val="24"/>
                <w:szCs w:val="24"/>
              </w:rPr>
              <w:t>7</w:t>
            </w:r>
          </w:p>
        </w:tc>
      </w:tr>
    </w:tbl>
    <w:p w14:paraId="0B2A4B5F" w14:textId="77777777" w:rsidR="00F203C1" w:rsidRPr="003C6389" w:rsidRDefault="00F203C1" w:rsidP="00F203C1">
      <w:pPr>
        <w:pStyle w:val="a7"/>
        <w:tabs>
          <w:tab w:val="left" w:pos="1134"/>
        </w:tabs>
        <w:ind w:left="0" w:firstLine="709"/>
        <w:rPr>
          <w:rFonts w:ascii="Times New Roman" w:hAnsi="Times New Roman" w:cs="Times New Roman"/>
          <w:b/>
          <w:i/>
          <w:sz w:val="28"/>
          <w:szCs w:val="28"/>
        </w:rPr>
      </w:pPr>
    </w:p>
    <w:p w14:paraId="4A0D89BD" w14:textId="77777777" w:rsidR="00F203C1" w:rsidRDefault="00F203C1" w:rsidP="00F203C1">
      <w:pPr>
        <w:keepNext/>
        <w:keepLines/>
        <w:ind w:left="426"/>
        <w:jc w:val="center"/>
        <w:outlineLvl w:val="2"/>
        <w:rPr>
          <w:rFonts w:ascii="Times New Roman" w:hAnsi="Times New Roman" w:cs="Times New Roman"/>
          <w:b/>
          <w:iCs/>
          <w:sz w:val="28"/>
          <w:szCs w:val="28"/>
        </w:rPr>
      </w:pPr>
    </w:p>
    <w:p w14:paraId="0469FC85" w14:textId="77777777" w:rsidR="00F203C1" w:rsidRPr="00CA1AFF" w:rsidRDefault="00F203C1" w:rsidP="00F203C1">
      <w:pPr>
        <w:keepNext/>
        <w:keepLines/>
        <w:ind w:left="426"/>
        <w:jc w:val="center"/>
        <w:outlineLvl w:val="2"/>
        <w:rPr>
          <w:rFonts w:ascii="Times New Roman" w:eastAsia="Times New Roman" w:hAnsi="Times New Roman" w:cs="Times New Roman"/>
          <w:iCs/>
          <w:sz w:val="24"/>
          <w:szCs w:val="24"/>
        </w:rPr>
      </w:pPr>
      <w:r w:rsidRPr="00CA1AFF">
        <w:rPr>
          <w:rFonts w:ascii="Times New Roman" w:hAnsi="Times New Roman" w:cs="Times New Roman"/>
          <w:b/>
          <w:iCs/>
          <w:sz w:val="28"/>
          <w:szCs w:val="28"/>
        </w:rPr>
        <w:t>Календарно-тематический план</w:t>
      </w:r>
    </w:p>
    <w:p w14:paraId="71091A29" w14:textId="61B31AF7" w:rsidR="00F203C1" w:rsidRPr="00331830" w:rsidRDefault="00F203C1" w:rsidP="00F203C1">
      <w:pPr>
        <w:keepNext/>
        <w:keepLines/>
        <w:ind w:left="426"/>
        <w:jc w:val="right"/>
        <w:outlineLvl w:val="2"/>
        <w:rPr>
          <w:rFonts w:ascii="Times New Roman" w:eastAsia="Times New Roman" w:hAnsi="Times New Roman" w:cs="Times New Roman"/>
          <w:b/>
          <w:i/>
          <w:color w:val="000000"/>
          <w:sz w:val="28"/>
          <w:szCs w:val="28"/>
        </w:rPr>
      </w:pPr>
      <w:r w:rsidRPr="00331830">
        <w:rPr>
          <w:rFonts w:ascii="Times New Roman" w:eastAsia="Times New Roman" w:hAnsi="Times New Roman" w:cs="Times New Roman"/>
          <w:i/>
          <w:sz w:val="24"/>
          <w:szCs w:val="24"/>
        </w:rPr>
        <w:t xml:space="preserve">Таблица № </w:t>
      </w:r>
      <w:r>
        <w:rPr>
          <w:rFonts w:ascii="Times New Roman" w:eastAsia="Times New Roman" w:hAnsi="Times New Roman" w:cs="Times New Roman"/>
          <w:i/>
          <w:sz w:val="24"/>
          <w:szCs w:val="24"/>
        </w:rPr>
        <w:t>5</w:t>
      </w:r>
    </w:p>
    <w:tbl>
      <w:tblPr>
        <w:tblStyle w:val="af"/>
        <w:tblW w:w="0" w:type="auto"/>
        <w:tblLook w:val="04A0" w:firstRow="1" w:lastRow="0" w:firstColumn="1" w:lastColumn="0" w:noHBand="0" w:noVBand="1"/>
      </w:tblPr>
      <w:tblGrid>
        <w:gridCol w:w="730"/>
        <w:gridCol w:w="1296"/>
        <w:gridCol w:w="2518"/>
        <w:gridCol w:w="2566"/>
        <w:gridCol w:w="2238"/>
      </w:tblGrid>
      <w:tr w:rsidR="00881129" w:rsidRPr="003C6389" w14:paraId="5ACADEFD" w14:textId="77777777" w:rsidTr="00371D01">
        <w:tc>
          <w:tcPr>
            <w:tcW w:w="730" w:type="dxa"/>
          </w:tcPr>
          <w:p w14:paraId="4E70409D" w14:textId="77777777" w:rsidR="00881129" w:rsidRPr="004A4223" w:rsidRDefault="00881129" w:rsidP="000866A0">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 п/п</w:t>
            </w:r>
          </w:p>
        </w:tc>
        <w:tc>
          <w:tcPr>
            <w:tcW w:w="1296" w:type="dxa"/>
          </w:tcPr>
          <w:p w14:paraId="436BB4A8" w14:textId="77777777" w:rsidR="00881129" w:rsidRPr="004A4223" w:rsidRDefault="00881129" w:rsidP="000866A0">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Дата</w:t>
            </w:r>
          </w:p>
        </w:tc>
        <w:tc>
          <w:tcPr>
            <w:tcW w:w="2518" w:type="dxa"/>
          </w:tcPr>
          <w:p w14:paraId="15FE60E8" w14:textId="77777777" w:rsidR="00881129" w:rsidRPr="004A4223" w:rsidRDefault="00881129" w:rsidP="000866A0">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Название темы</w:t>
            </w:r>
          </w:p>
        </w:tc>
        <w:tc>
          <w:tcPr>
            <w:tcW w:w="2566" w:type="dxa"/>
          </w:tcPr>
          <w:p w14:paraId="5AD86FE2" w14:textId="77777777" w:rsidR="00881129" w:rsidRPr="004A4223" w:rsidRDefault="00881129" w:rsidP="000866A0">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Формы организации деятельности</w:t>
            </w:r>
          </w:p>
        </w:tc>
        <w:tc>
          <w:tcPr>
            <w:tcW w:w="2238" w:type="dxa"/>
          </w:tcPr>
          <w:p w14:paraId="3C491582" w14:textId="77777777" w:rsidR="00881129" w:rsidRPr="004A4223" w:rsidRDefault="00881129" w:rsidP="000866A0">
            <w:pPr>
              <w:jc w:val="center"/>
              <w:rPr>
                <w:rFonts w:ascii="Times New Roman" w:hAnsi="Times New Roman" w:cs="Times New Roman"/>
                <w:b/>
                <w:color w:val="000000"/>
                <w:sz w:val="24"/>
                <w:szCs w:val="24"/>
              </w:rPr>
            </w:pPr>
            <w:r w:rsidRPr="004A4223">
              <w:rPr>
                <w:rFonts w:ascii="Times New Roman" w:hAnsi="Times New Roman" w:cs="Times New Roman"/>
                <w:b/>
                <w:bCs/>
                <w:sz w:val="24"/>
                <w:szCs w:val="24"/>
              </w:rPr>
              <w:t>Формы контроля</w:t>
            </w:r>
          </w:p>
        </w:tc>
      </w:tr>
      <w:tr w:rsidR="00881129" w:rsidRPr="003C6389" w14:paraId="77EFA44E" w14:textId="77777777" w:rsidTr="00371D01">
        <w:tc>
          <w:tcPr>
            <w:tcW w:w="730" w:type="dxa"/>
            <w:vAlign w:val="center"/>
          </w:tcPr>
          <w:p w14:paraId="61298F8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w:t>
            </w:r>
          </w:p>
        </w:tc>
        <w:tc>
          <w:tcPr>
            <w:tcW w:w="1296" w:type="dxa"/>
            <w:vAlign w:val="center"/>
          </w:tcPr>
          <w:p w14:paraId="1275434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19.09.2026</w:t>
            </w:r>
          </w:p>
        </w:tc>
        <w:tc>
          <w:tcPr>
            <w:tcW w:w="2518" w:type="dxa"/>
            <w:vAlign w:val="center"/>
          </w:tcPr>
          <w:p w14:paraId="37A1FA7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Введение в агротехнологии. Техника безопасности. Входная диагностика. Семеноводство.</w:t>
            </w:r>
          </w:p>
        </w:tc>
        <w:tc>
          <w:tcPr>
            <w:tcW w:w="2566" w:type="dxa"/>
            <w:vAlign w:val="center"/>
          </w:tcPr>
          <w:p w14:paraId="5C11951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Инструктаж, беседа, наглядное объяснение</w:t>
            </w:r>
          </w:p>
        </w:tc>
        <w:tc>
          <w:tcPr>
            <w:tcW w:w="2238" w:type="dxa"/>
            <w:vAlign w:val="center"/>
          </w:tcPr>
          <w:p w14:paraId="2992987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Входная диагностика</w:t>
            </w:r>
          </w:p>
        </w:tc>
      </w:tr>
      <w:tr w:rsidR="00881129" w:rsidRPr="003C6389" w14:paraId="57C4269F" w14:textId="77777777" w:rsidTr="00371D01">
        <w:tc>
          <w:tcPr>
            <w:tcW w:w="730" w:type="dxa"/>
            <w:vAlign w:val="center"/>
          </w:tcPr>
          <w:p w14:paraId="3F7F427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w:t>
            </w:r>
          </w:p>
        </w:tc>
        <w:tc>
          <w:tcPr>
            <w:tcW w:w="1296" w:type="dxa"/>
            <w:vAlign w:val="center"/>
          </w:tcPr>
          <w:p w14:paraId="1024B78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26.09.2026</w:t>
            </w:r>
          </w:p>
        </w:tc>
        <w:tc>
          <w:tcPr>
            <w:tcW w:w="2518" w:type="dxa"/>
            <w:vAlign w:val="center"/>
          </w:tcPr>
          <w:p w14:paraId="6BA08A2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Сортоиспытание. Современные методы селекции и семеноводства.</w:t>
            </w:r>
          </w:p>
        </w:tc>
        <w:tc>
          <w:tcPr>
            <w:tcW w:w="2566" w:type="dxa"/>
            <w:vAlign w:val="center"/>
          </w:tcPr>
          <w:p w14:paraId="08E1068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практикум</w:t>
            </w:r>
          </w:p>
        </w:tc>
        <w:tc>
          <w:tcPr>
            <w:tcW w:w="2238" w:type="dxa"/>
            <w:vAlign w:val="center"/>
          </w:tcPr>
          <w:p w14:paraId="3BC38B4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 практическое задание</w:t>
            </w:r>
          </w:p>
        </w:tc>
      </w:tr>
      <w:tr w:rsidR="00881129" w:rsidRPr="003C6389" w14:paraId="06F1C41B" w14:textId="77777777" w:rsidTr="00371D01">
        <w:tc>
          <w:tcPr>
            <w:tcW w:w="730" w:type="dxa"/>
            <w:vAlign w:val="center"/>
          </w:tcPr>
          <w:p w14:paraId="1B0A823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3</w:t>
            </w:r>
          </w:p>
        </w:tc>
        <w:tc>
          <w:tcPr>
            <w:tcW w:w="1296" w:type="dxa"/>
            <w:vAlign w:val="center"/>
          </w:tcPr>
          <w:p w14:paraId="7D31893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03.10.2026</w:t>
            </w:r>
          </w:p>
        </w:tc>
        <w:tc>
          <w:tcPr>
            <w:tcW w:w="2518" w:type="dxa"/>
            <w:vAlign w:val="center"/>
          </w:tcPr>
          <w:p w14:paraId="706AB12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Почва – удивительное вещество. Состав и структура почвы.</w:t>
            </w:r>
          </w:p>
        </w:tc>
        <w:tc>
          <w:tcPr>
            <w:tcW w:w="2566" w:type="dxa"/>
            <w:vAlign w:val="center"/>
          </w:tcPr>
          <w:p w14:paraId="481B878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Беседа, демонстрация образцов</w:t>
            </w:r>
          </w:p>
        </w:tc>
        <w:tc>
          <w:tcPr>
            <w:tcW w:w="2238" w:type="dxa"/>
            <w:vAlign w:val="center"/>
          </w:tcPr>
          <w:p w14:paraId="632B15D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Самостоятельная работа</w:t>
            </w:r>
          </w:p>
        </w:tc>
      </w:tr>
      <w:tr w:rsidR="00881129" w:rsidRPr="003C6389" w14:paraId="241C0553" w14:textId="77777777" w:rsidTr="00371D01">
        <w:tc>
          <w:tcPr>
            <w:tcW w:w="730" w:type="dxa"/>
            <w:vAlign w:val="center"/>
          </w:tcPr>
          <w:p w14:paraId="03FD01F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4</w:t>
            </w:r>
          </w:p>
        </w:tc>
        <w:tc>
          <w:tcPr>
            <w:tcW w:w="1296" w:type="dxa"/>
            <w:vAlign w:val="center"/>
          </w:tcPr>
          <w:p w14:paraId="1C416FD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10.10.2026</w:t>
            </w:r>
          </w:p>
        </w:tc>
        <w:tc>
          <w:tcPr>
            <w:tcW w:w="2518" w:type="dxa"/>
            <w:vAlign w:val="center"/>
          </w:tcPr>
          <w:p w14:paraId="156C88C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Плодородие почвы. Гумус. Агротехнические меры сохранения гумуса.</w:t>
            </w:r>
          </w:p>
        </w:tc>
        <w:tc>
          <w:tcPr>
            <w:tcW w:w="2566" w:type="dxa"/>
            <w:vAlign w:val="center"/>
          </w:tcPr>
          <w:p w14:paraId="7FC76BC4"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207E309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Промежуточная аттестация</w:t>
            </w:r>
          </w:p>
        </w:tc>
      </w:tr>
      <w:tr w:rsidR="00881129" w:rsidRPr="003C6389" w14:paraId="5D60BA2F" w14:textId="77777777" w:rsidTr="00371D01">
        <w:tc>
          <w:tcPr>
            <w:tcW w:w="730" w:type="dxa"/>
            <w:vAlign w:val="center"/>
          </w:tcPr>
          <w:p w14:paraId="62051884"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5</w:t>
            </w:r>
          </w:p>
        </w:tc>
        <w:tc>
          <w:tcPr>
            <w:tcW w:w="1296" w:type="dxa"/>
            <w:vAlign w:val="center"/>
          </w:tcPr>
          <w:p w14:paraId="788A783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17.10.2026</w:t>
            </w:r>
          </w:p>
        </w:tc>
        <w:tc>
          <w:tcPr>
            <w:tcW w:w="2518" w:type="dxa"/>
            <w:vAlign w:val="center"/>
          </w:tcPr>
          <w:p w14:paraId="73329DE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Зелёные технологии и органическое сельское хозяйство.</w:t>
            </w:r>
          </w:p>
        </w:tc>
        <w:tc>
          <w:tcPr>
            <w:tcW w:w="2566" w:type="dxa"/>
            <w:vAlign w:val="center"/>
          </w:tcPr>
          <w:p w14:paraId="77E0DBD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работа с карточками</w:t>
            </w:r>
          </w:p>
        </w:tc>
        <w:tc>
          <w:tcPr>
            <w:tcW w:w="2238" w:type="dxa"/>
            <w:vAlign w:val="center"/>
          </w:tcPr>
          <w:p w14:paraId="085FC6F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w:t>
            </w:r>
          </w:p>
        </w:tc>
      </w:tr>
      <w:tr w:rsidR="00881129" w:rsidRPr="003C6389" w14:paraId="7FBC4589" w14:textId="77777777" w:rsidTr="00371D01">
        <w:tc>
          <w:tcPr>
            <w:tcW w:w="730" w:type="dxa"/>
            <w:vAlign w:val="center"/>
          </w:tcPr>
          <w:p w14:paraId="62D38FB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6</w:t>
            </w:r>
          </w:p>
        </w:tc>
        <w:tc>
          <w:tcPr>
            <w:tcW w:w="1296" w:type="dxa"/>
            <w:vAlign w:val="center"/>
          </w:tcPr>
          <w:p w14:paraId="693D35D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24.10.2026</w:t>
            </w:r>
          </w:p>
        </w:tc>
        <w:tc>
          <w:tcPr>
            <w:tcW w:w="2518" w:type="dxa"/>
            <w:vAlign w:val="center"/>
          </w:tcPr>
          <w:p w14:paraId="6C48966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Методы органического сельского хозяйства.</w:t>
            </w:r>
          </w:p>
        </w:tc>
        <w:tc>
          <w:tcPr>
            <w:tcW w:w="2566" w:type="dxa"/>
            <w:vAlign w:val="center"/>
          </w:tcPr>
          <w:p w14:paraId="37BF114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Практическое занятие</w:t>
            </w:r>
          </w:p>
        </w:tc>
        <w:tc>
          <w:tcPr>
            <w:tcW w:w="2238" w:type="dxa"/>
            <w:vAlign w:val="center"/>
          </w:tcPr>
          <w:p w14:paraId="380700F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149B79C2" w14:textId="77777777" w:rsidTr="00371D01">
        <w:tc>
          <w:tcPr>
            <w:tcW w:w="730" w:type="dxa"/>
            <w:vAlign w:val="center"/>
          </w:tcPr>
          <w:p w14:paraId="74C4A21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7</w:t>
            </w:r>
          </w:p>
        </w:tc>
        <w:tc>
          <w:tcPr>
            <w:tcW w:w="1296" w:type="dxa"/>
            <w:vAlign w:val="center"/>
          </w:tcPr>
          <w:p w14:paraId="368C0A6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31.10.2026</w:t>
            </w:r>
          </w:p>
        </w:tc>
        <w:tc>
          <w:tcPr>
            <w:tcW w:w="2518" w:type="dxa"/>
            <w:vAlign w:val="center"/>
          </w:tcPr>
          <w:p w14:paraId="3578D3F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 xml:space="preserve">Информационные технологии в </w:t>
            </w:r>
            <w:r w:rsidRPr="004A4223">
              <w:rPr>
                <w:rFonts w:ascii="Times New Roman" w:hAnsi="Times New Roman" w:cs="Times New Roman"/>
                <w:sz w:val="24"/>
                <w:szCs w:val="24"/>
              </w:rPr>
              <w:lastRenderedPageBreak/>
              <w:t>растениеводстве. Точное земледелие.</w:t>
            </w:r>
          </w:p>
        </w:tc>
        <w:tc>
          <w:tcPr>
            <w:tcW w:w="2566" w:type="dxa"/>
            <w:vAlign w:val="center"/>
          </w:tcPr>
          <w:p w14:paraId="776942F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lastRenderedPageBreak/>
              <w:t>Лекция, демонстрация ПО</w:t>
            </w:r>
          </w:p>
        </w:tc>
        <w:tc>
          <w:tcPr>
            <w:tcW w:w="2238" w:type="dxa"/>
            <w:vAlign w:val="center"/>
          </w:tcPr>
          <w:p w14:paraId="1C3ABE1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Работа с данными</w:t>
            </w:r>
          </w:p>
        </w:tc>
      </w:tr>
      <w:tr w:rsidR="00881129" w:rsidRPr="003C6389" w14:paraId="488FE08D" w14:textId="77777777" w:rsidTr="00371D01">
        <w:tc>
          <w:tcPr>
            <w:tcW w:w="730" w:type="dxa"/>
            <w:vAlign w:val="center"/>
          </w:tcPr>
          <w:p w14:paraId="2B9AD58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8</w:t>
            </w:r>
          </w:p>
        </w:tc>
        <w:tc>
          <w:tcPr>
            <w:tcW w:w="1296" w:type="dxa"/>
            <w:vAlign w:val="center"/>
          </w:tcPr>
          <w:p w14:paraId="6DFF666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07.11.2026</w:t>
            </w:r>
          </w:p>
        </w:tc>
        <w:tc>
          <w:tcPr>
            <w:tcW w:w="2518" w:type="dxa"/>
            <w:vAlign w:val="center"/>
          </w:tcPr>
          <w:p w14:paraId="7A0851A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Электронный паспорт поля. GPS-мониторинг. Метеостанции.</w:t>
            </w:r>
          </w:p>
        </w:tc>
        <w:tc>
          <w:tcPr>
            <w:tcW w:w="2566" w:type="dxa"/>
            <w:vAlign w:val="center"/>
          </w:tcPr>
          <w:p w14:paraId="2C30BA5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6469C3F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6500E53E" w14:textId="77777777" w:rsidTr="00371D01">
        <w:tc>
          <w:tcPr>
            <w:tcW w:w="730" w:type="dxa"/>
            <w:vAlign w:val="center"/>
          </w:tcPr>
          <w:p w14:paraId="52A66AC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9</w:t>
            </w:r>
          </w:p>
        </w:tc>
        <w:tc>
          <w:tcPr>
            <w:tcW w:w="1296" w:type="dxa"/>
            <w:vAlign w:val="center"/>
          </w:tcPr>
          <w:p w14:paraId="555BEB5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14.11.2026</w:t>
            </w:r>
          </w:p>
        </w:tc>
        <w:tc>
          <w:tcPr>
            <w:tcW w:w="2518" w:type="dxa"/>
            <w:vAlign w:val="center"/>
          </w:tcPr>
          <w:p w14:paraId="425FB97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Биотехнологии в растениеводстве. Генная инженерия.</w:t>
            </w:r>
          </w:p>
        </w:tc>
        <w:tc>
          <w:tcPr>
            <w:tcW w:w="2566" w:type="dxa"/>
            <w:vAlign w:val="center"/>
          </w:tcPr>
          <w:p w14:paraId="6D5B4D7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видео</w:t>
            </w:r>
          </w:p>
        </w:tc>
        <w:tc>
          <w:tcPr>
            <w:tcW w:w="2238" w:type="dxa"/>
            <w:vAlign w:val="center"/>
          </w:tcPr>
          <w:p w14:paraId="62B8C23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w:t>
            </w:r>
          </w:p>
        </w:tc>
      </w:tr>
      <w:tr w:rsidR="00881129" w:rsidRPr="003C6389" w14:paraId="41D971A6" w14:textId="77777777" w:rsidTr="00371D01">
        <w:tc>
          <w:tcPr>
            <w:tcW w:w="730" w:type="dxa"/>
            <w:vAlign w:val="center"/>
          </w:tcPr>
          <w:p w14:paraId="6E676D1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10</w:t>
            </w:r>
          </w:p>
        </w:tc>
        <w:tc>
          <w:tcPr>
            <w:tcW w:w="1296" w:type="dxa"/>
            <w:vAlign w:val="center"/>
          </w:tcPr>
          <w:p w14:paraId="10D1D97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21.11.2026</w:t>
            </w:r>
          </w:p>
        </w:tc>
        <w:tc>
          <w:tcPr>
            <w:tcW w:w="2518" w:type="dxa"/>
            <w:vAlign w:val="center"/>
          </w:tcPr>
          <w:p w14:paraId="5D905B4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Оборудование для микроклонального размножения. Техника безопасности.</w:t>
            </w:r>
          </w:p>
        </w:tc>
        <w:tc>
          <w:tcPr>
            <w:tcW w:w="2566" w:type="dxa"/>
            <w:vAlign w:val="center"/>
          </w:tcPr>
          <w:p w14:paraId="060BBE9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0B9A847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354CFED8" w14:textId="77777777" w:rsidTr="00371D01">
        <w:tc>
          <w:tcPr>
            <w:tcW w:w="730" w:type="dxa"/>
            <w:vAlign w:val="center"/>
          </w:tcPr>
          <w:p w14:paraId="4DE9B6A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11</w:t>
            </w:r>
          </w:p>
        </w:tc>
        <w:tc>
          <w:tcPr>
            <w:tcW w:w="1296" w:type="dxa"/>
            <w:vAlign w:val="center"/>
          </w:tcPr>
          <w:p w14:paraId="1A11449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28.11.2026</w:t>
            </w:r>
          </w:p>
        </w:tc>
        <w:tc>
          <w:tcPr>
            <w:tcW w:w="2518" w:type="dxa"/>
            <w:vAlign w:val="center"/>
          </w:tcPr>
          <w:p w14:paraId="238039F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Вермитехнология. Переработка отходов.</w:t>
            </w:r>
          </w:p>
        </w:tc>
        <w:tc>
          <w:tcPr>
            <w:tcW w:w="2566" w:type="dxa"/>
            <w:vAlign w:val="center"/>
          </w:tcPr>
          <w:p w14:paraId="093D1AB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демонстрация</w:t>
            </w:r>
          </w:p>
        </w:tc>
        <w:tc>
          <w:tcPr>
            <w:tcW w:w="2238" w:type="dxa"/>
            <w:vAlign w:val="center"/>
          </w:tcPr>
          <w:p w14:paraId="0836B1B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w:t>
            </w:r>
          </w:p>
        </w:tc>
      </w:tr>
      <w:tr w:rsidR="00881129" w:rsidRPr="003C6389" w14:paraId="66F0E8A3" w14:textId="77777777" w:rsidTr="00371D01">
        <w:tc>
          <w:tcPr>
            <w:tcW w:w="730" w:type="dxa"/>
            <w:vAlign w:val="center"/>
          </w:tcPr>
          <w:p w14:paraId="65D968E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12</w:t>
            </w:r>
          </w:p>
        </w:tc>
        <w:tc>
          <w:tcPr>
            <w:tcW w:w="1296" w:type="dxa"/>
            <w:vAlign w:val="center"/>
          </w:tcPr>
          <w:p w14:paraId="6099535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05.12.2026</w:t>
            </w:r>
          </w:p>
        </w:tc>
        <w:tc>
          <w:tcPr>
            <w:tcW w:w="2518" w:type="dxa"/>
            <w:vAlign w:val="center"/>
          </w:tcPr>
          <w:p w14:paraId="751FBF2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Вермитехнология. Влажность, температура, получение удобрения.</w:t>
            </w:r>
          </w:p>
        </w:tc>
        <w:tc>
          <w:tcPr>
            <w:tcW w:w="2566" w:type="dxa"/>
            <w:vAlign w:val="center"/>
          </w:tcPr>
          <w:p w14:paraId="5DF5D12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3A659AD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Самостоятельная работа</w:t>
            </w:r>
          </w:p>
        </w:tc>
      </w:tr>
      <w:tr w:rsidR="00881129" w:rsidRPr="003C6389" w14:paraId="67EA02E0" w14:textId="77777777" w:rsidTr="00371D01">
        <w:tc>
          <w:tcPr>
            <w:tcW w:w="730" w:type="dxa"/>
            <w:vAlign w:val="center"/>
          </w:tcPr>
          <w:p w14:paraId="4319B59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13</w:t>
            </w:r>
          </w:p>
        </w:tc>
        <w:tc>
          <w:tcPr>
            <w:tcW w:w="1296" w:type="dxa"/>
            <w:vAlign w:val="center"/>
          </w:tcPr>
          <w:p w14:paraId="4C575B4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12.12.2026</w:t>
            </w:r>
          </w:p>
        </w:tc>
        <w:tc>
          <w:tcPr>
            <w:tcW w:w="2518" w:type="dxa"/>
            <w:vAlign w:val="center"/>
          </w:tcPr>
          <w:p w14:paraId="4E55D0A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Нанотехнологии в растениеводстве. Нанопрепараты и наноудобрения.</w:t>
            </w:r>
          </w:p>
        </w:tc>
        <w:tc>
          <w:tcPr>
            <w:tcW w:w="2566" w:type="dxa"/>
            <w:vAlign w:val="center"/>
          </w:tcPr>
          <w:p w14:paraId="4D32FF1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презентация</w:t>
            </w:r>
          </w:p>
        </w:tc>
        <w:tc>
          <w:tcPr>
            <w:tcW w:w="2238" w:type="dxa"/>
            <w:vAlign w:val="center"/>
          </w:tcPr>
          <w:p w14:paraId="387126C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Тест</w:t>
            </w:r>
          </w:p>
        </w:tc>
      </w:tr>
      <w:tr w:rsidR="00881129" w:rsidRPr="003C6389" w14:paraId="7F736F72" w14:textId="77777777" w:rsidTr="00371D01">
        <w:tc>
          <w:tcPr>
            <w:tcW w:w="730" w:type="dxa"/>
            <w:vAlign w:val="center"/>
          </w:tcPr>
          <w:p w14:paraId="177D300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14</w:t>
            </w:r>
          </w:p>
        </w:tc>
        <w:tc>
          <w:tcPr>
            <w:tcW w:w="1296" w:type="dxa"/>
            <w:vAlign w:val="center"/>
          </w:tcPr>
          <w:p w14:paraId="38A76E0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19.12.2026</w:t>
            </w:r>
          </w:p>
        </w:tc>
        <w:tc>
          <w:tcPr>
            <w:tcW w:w="2518" w:type="dxa"/>
            <w:vAlign w:val="center"/>
          </w:tcPr>
          <w:p w14:paraId="0A34F05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Промежуточная аттестация по теме «Нанотехнологии в растениеводстве».</w:t>
            </w:r>
          </w:p>
        </w:tc>
        <w:tc>
          <w:tcPr>
            <w:tcW w:w="2566" w:type="dxa"/>
            <w:vAlign w:val="center"/>
          </w:tcPr>
          <w:p w14:paraId="2BF40AE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Тестирование, практическое задание</w:t>
            </w:r>
          </w:p>
        </w:tc>
        <w:tc>
          <w:tcPr>
            <w:tcW w:w="2238" w:type="dxa"/>
            <w:vAlign w:val="center"/>
          </w:tcPr>
          <w:p w14:paraId="4C51F6B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Промежуточная аттестация</w:t>
            </w:r>
          </w:p>
        </w:tc>
      </w:tr>
      <w:tr w:rsidR="00881129" w:rsidRPr="003C6389" w14:paraId="69816E5A" w14:textId="77777777" w:rsidTr="00371D01">
        <w:tc>
          <w:tcPr>
            <w:tcW w:w="730" w:type="dxa"/>
            <w:vAlign w:val="center"/>
          </w:tcPr>
          <w:p w14:paraId="0A8770D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15</w:t>
            </w:r>
          </w:p>
        </w:tc>
        <w:tc>
          <w:tcPr>
            <w:tcW w:w="1296" w:type="dxa"/>
            <w:vAlign w:val="center"/>
          </w:tcPr>
          <w:p w14:paraId="090178E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26.12.2026</w:t>
            </w:r>
          </w:p>
        </w:tc>
        <w:tc>
          <w:tcPr>
            <w:tcW w:w="2518" w:type="dxa"/>
            <w:vAlign w:val="center"/>
          </w:tcPr>
          <w:p w14:paraId="1888B6C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Гидропоника – перспективное направление выращивания растений.</w:t>
            </w:r>
          </w:p>
        </w:tc>
        <w:tc>
          <w:tcPr>
            <w:tcW w:w="2566" w:type="dxa"/>
            <w:vAlign w:val="center"/>
          </w:tcPr>
          <w:p w14:paraId="4FD896E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демонстрация установки</w:t>
            </w:r>
          </w:p>
        </w:tc>
        <w:tc>
          <w:tcPr>
            <w:tcW w:w="2238" w:type="dxa"/>
            <w:vAlign w:val="center"/>
          </w:tcPr>
          <w:p w14:paraId="4321247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w:t>
            </w:r>
          </w:p>
        </w:tc>
      </w:tr>
      <w:tr w:rsidR="00881129" w:rsidRPr="003C6389" w14:paraId="5B8A9617" w14:textId="77777777" w:rsidTr="00371D01">
        <w:tc>
          <w:tcPr>
            <w:tcW w:w="730" w:type="dxa"/>
            <w:vAlign w:val="center"/>
          </w:tcPr>
          <w:p w14:paraId="2573739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16</w:t>
            </w:r>
          </w:p>
        </w:tc>
        <w:tc>
          <w:tcPr>
            <w:tcW w:w="1296" w:type="dxa"/>
            <w:vAlign w:val="center"/>
          </w:tcPr>
          <w:p w14:paraId="59259210"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09</w:t>
            </w:r>
            <w:r w:rsidRPr="004A4223">
              <w:rPr>
                <w:rFonts w:ascii="Times New Roman" w:hAnsi="Times New Roman" w:cs="Times New Roman"/>
                <w:sz w:val="24"/>
                <w:szCs w:val="24"/>
              </w:rPr>
              <w:t>.01.2027</w:t>
            </w:r>
          </w:p>
        </w:tc>
        <w:tc>
          <w:tcPr>
            <w:tcW w:w="2518" w:type="dxa"/>
            <w:vAlign w:val="center"/>
          </w:tcPr>
          <w:p w14:paraId="11614A7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Субстраты для гидропоники.</w:t>
            </w:r>
          </w:p>
        </w:tc>
        <w:tc>
          <w:tcPr>
            <w:tcW w:w="2566" w:type="dxa"/>
            <w:vAlign w:val="center"/>
          </w:tcPr>
          <w:p w14:paraId="5C72FBE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423738C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00CBF68C" w14:textId="77777777" w:rsidTr="00371D01">
        <w:tc>
          <w:tcPr>
            <w:tcW w:w="730" w:type="dxa"/>
            <w:vAlign w:val="center"/>
          </w:tcPr>
          <w:p w14:paraId="6EACE21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17</w:t>
            </w:r>
          </w:p>
        </w:tc>
        <w:tc>
          <w:tcPr>
            <w:tcW w:w="1296" w:type="dxa"/>
            <w:vAlign w:val="center"/>
          </w:tcPr>
          <w:p w14:paraId="796AA894"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16</w:t>
            </w:r>
            <w:r w:rsidRPr="004A4223">
              <w:rPr>
                <w:rFonts w:ascii="Times New Roman" w:hAnsi="Times New Roman" w:cs="Times New Roman"/>
                <w:sz w:val="24"/>
                <w:szCs w:val="24"/>
              </w:rPr>
              <w:t>.01.2027</w:t>
            </w:r>
          </w:p>
        </w:tc>
        <w:tc>
          <w:tcPr>
            <w:tcW w:w="2518" w:type="dxa"/>
            <w:vAlign w:val="center"/>
          </w:tcPr>
          <w:p w14:paraId="0BD22B5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Питательные растворы для гидропоники.</w:t>
            </w:r>
          </w:p>
        </w:tc>
        <w:tc>
          <w:tcPr>
            <w:tcW w:w="2566" w:type="dxa"/>
            <w:vAlign w:val="center"/>
          </w:tcPr>
          <w:p w14:paraId="18D50F3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анализ образцов</w:t>
            </w:r>
          </w:p>
        </w:tc>
        <w:tc>
          <w:tcPr>
            <w:tcW w:w="2238" w:type="dxa"/>
            <w:vAlign w:val="center"/>
          </w:tcPr>
          <w:p w14:paraId="40B527F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362AF01F" w14:textId="77777777" w:rsidTr="00371D01">
        <w:tc>
          <w:tcPr>
            <w:tcW w:w="730" w:type="dxa"/>
            <w:vAlign w:val="center"/>
          </w:tcPr>
          <w:p w14:paraId="2BBDFFF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18</w:t>
            </w:r>
          </w:p>
        </w:tc>
        <w:tc>
          <w:tcPr>
            <w:tcW w:w="1296" w:type="dxa"/>
            <w:vAlign w:val="center"/>
          </w:tcPr>
          <w:p w14:paraId="3311C641"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23</w:t>
            </w:r>
            <w:r w:rsidRPr="004A4223">
              <w:rPr>
                <w:rFonts w:ascii="Times New Roman" w:hAnsi="Times New Roman" w:cs="Times New Roman"/>
                <w:sz w:val="24"/>
                <w:szCs w:val="24"/>
              </w:rPr>
              <w:t>.01.2027</w:t>
            </w:r>
          </w:p>
        </w:tc>
        <w:tc>
          <w:tcPr>
            <w:tcW w:w="2518" w:type="dxa"/>
            <w:vAlign w:val="center"/>
          </w:tcPr>
          <w:p w14:paraId="4BEF85F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Гидропонные сосуды и системы. «Домашний сад».</w:t>
            </w:r>
          </w:p>
        </w:tc>
        <w:tc>
          <w:tcPr>
            <w:tcW w:w="2566" w:type="dxa"/>
            <w:vAlign w:val="center"/>
          </w:tcPr>
          <w:p w14:paraId="3EF233F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6CC0A94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774E28C6" w14:textId="77777777" w:rsidTr="00371D01">
        <w:tc>
          <w:tcPr>
            <w:tcW w:w="730" w:type="dxa"/>
            <w:vAlign w:val="center"/>
          </w:tcPr>
          <w:p w14:paraId="284A9B5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19</w:t>
            </w:r>
          </w:p>
        </w:tc>
        <w:tc>
          <w:tcPr>
            <w:tcW w:w="1296" w:type="dxa"/>
            <w:vAlign w:val="center"/>
          </w:tcPr>
          <w:p w14:paraId="51356C42"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30</w:t>
            </w:r>
            <w:r w:rsidRPr="004A4223">
              <w:rPr>
                <w:rFonts w:ascii="Times New Roman" w:hAnsi="Times New Roman" w:cs="Times New Roman"/>
                <w:sz w:val="24"/>
                <w:szCs w:val="24"/>
              </w:rPr>
              <w:t>.0</w:t>
            </w:r>
            <w:r>
              <w:rPr>
                <w:rFonts w:ascii="Times New Roman" w:hAnsi="Times New Roman" w:cs="Times New Roman"/>
                <w:sz w:val="24"/>
                <w:szCs w:val="24"/>
              </w:rPr>
              <w:t>1</w:t>
            </w:r>
            <w:r w:rsidRPr="004A4223">
              <w:rPr>
                <w:rFonts w:ascii="Times New Roman" w:hAnsi="Times New Roman" w:cs="Times New Roman"/>
                <w:sz w:val="24"/>
                <w:szCs w:val="24"/>
              </w:rPr>
              <w:t>.2027</w:t>
            </w:r>
          </w:p>
        </w:tc>
        <w:tc>
          <w:tcPr>
            <w:tcW w:w="2518" w:type="dxa"/>
            <w:vAlign w:val="center"/>
          </w:tcPr>
          <w:p w14:paraId="0987072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Сенсоры, датчики, контроллеры в гидропонике.</w:t>
            </w:r>
          </w:p>
        </w:tc>
        <w:tc>
          <w:tcPr>
            <w:tcW w:w="2566" w:type="dxa"/>
            <w:vAlign w:val="center"/>
          </w:tcPr>
          <w:p w14:paraId="1C2A419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демонстрация</w:t>
            </w:r>
          </w:p>
        </w:tc>
        <w:tc>
          <w:tcPr>
            <w:tcW w:w="2238" w:type="dxa"/>
            <w:vAlign w:val="center"/>
          </w:tcPr>
          <w:p w14:paraId="1C229F8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13FCE405" w14:textId="77777777" w:rsidTr="00371D01">
        <w:tc>
          <w:tcPr>
            <w:tcW w:w="730" w:type="dxa"/>
            <w:vAlign w:val="center"/>
          </w:tcPr>
          <w:p w14:paraId="0C7F190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20</w:t>
            </w:r>
          </w:p>
        </w:tc>
        <w:tc>
          <w:tcPr>
            <w:tcW w:w="1296" w:type="dxa"/>
            <w:vAlign w:val="center"/>
          </w:tcPr>
          <w:p w14:paraId="02EF3CEB"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06</w:t>
            </w:r>
            <w:r w:rsidRPr="004A4223">
              <w:rPr>
                <w:rFonts w:ascii="Times New Roman" w:hAnsi="Times New Roman" w:cs="Times New Roman"/>
                <w:sz w:val="24"/>
                <w:szCs w:val="24"/>
              </w:rPr>
              <w:t>.02.2027</w:t>
            </w:r>
          </w:p>
        </w:tc>
        <w:tc>
          <w:tcPr>
            <w:tcW w:w="2518" w:type="dxa"/>
            <w:vAlign w:val="center"/>
          </w:tcPr>
          <w:p w14:paraId="2F00B90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Гидропоника – технология выращивания растений на питательных средах.</w:t>
            </w:r>
          </w:p>
        </w:tc>
        <w:tc>
          <w:tcPr>
            <w:tcW w:w="2566" w:type="dxa"/>
            <w:vAlign w:val="center"/>
          </w:tcPr>
          <w:p w14:paraId="49C6D0C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Практическое занятие</w:t>
            </w:r>
          </w:p>
        </w:tc>
        <w:tc>
          <w:tcPr>
            <w:tcW w:w="2238" w:type="dxa"/>
            <w:vAlign w:val="center"/>
          </w:tcPr>
          <w:p w14:paraId="6B43681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5F1467B4" w14:textId="77777777" w:rsidTr="00371D01">
        <w:tc>
          <w:tcPr>
            <w:tcW w:w="730" w:type="dxa"/>
            <w:vAlign w:val="center"/>
          </w:tcPr>
          <w:p w14:paraId="67C446F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lastRenderedPageBreak/>
              <w:t>21</w:t>
            </w:r>
          </w:p>
        </w:tc>
        <w:tc>
          <w:tcPr>
            <w:tcW w:w="1296" w:type="dxa"/>
            <w:vAlign w:val="center"/>
          </w:tcPr>
          <w:p w14:paraId="6FE45A6F"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13</w:t>
            </w:r>
            <w:r w:rsidRPr="004A4223">
              <w:rPr>
                <w:rFonts w:ascii="Times New Roman" w:hAnsi="Times New Roman" w:cs="Times New Roman"/>
                <w:sz w:val="24"/>
                <w:szCs w:val="24"/>
              </w:rPr>
              <w:t>.02.2027</w:t>
            </w:r>
          </w:p>
        </w:tc>
        <w:tc>
          <w:tcPr>
            <w:tcW w:w="2518" w:type="dxa"/>
            <w:vAlign w:val="center"/>
          </w:tcPr>
          <w:p w14:paraId="266E3E3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Системы капельного полива.</w:t>
            </w:r>
          </w:p>
        </w:tc>
        <w:tc>
          <w:tcPr>
            <w:tcW w:w="2566" w:type="dxa"/>
            <w:vAlign w:val="center"/>
          </w:tcPr>
          <w:p w14:paraId="6E54F754"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Демонстрация, практикум</w:t>
            </w:r>
          </w:p>
        </w:tc>
        <w:tc>
          <w:tcPr>
            <w:tcW w:w="2238" w:type="dxa"/>
            <w:vAlign w:val="center"/>
          </w:tcPr>
          <w:p w14:paraId="4CA1325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64BBA2B8" w14:textId="77777777" w:rsidTr="00371D01">
        <w:tc>
          <w:tcPr>
            <w:tcW w:w="730" w:type="dxa"/>
            <w:vAlign w:val="center"/>
          </w:tcPr>
          <w:p w14:paraId="2CDB3E2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22</w:t>
            </w:r>
          </w:p>
        </w:tc>
        <w:tc>
          <w:tcPr>
            <w:tcW w:w="1296" w:type="dxa"/>
            <w:vAlign w:val="center"/>
          </w:tcPr>
          <w:p w14:paraId="71EC4F3B"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20</w:t>
            </w:r>
            <w:r w:rsidRPr="004A4223">
              <w:rPr>
                <w:rFonts w:ascii="Times New Roman" w:hAnsi="Times New Roman" w:cs="Times New Roman"/>
                <w:sz w:val="24"/>
                <w:szCs w:val="24"/>
              </w:rPr>
              <w:t>.02.2027</w:t>
            </w:r>
          </w:p>
        </w:tc>
        <w:tc>
          <w:tcPr>
            <w:tcW w:w="2518" w:type="dxa"/>
            <w:vAlign w:val="center"/>
          </w:tcPr>
          <w:p w14:paraId="11A88E4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Технология выращивания растений. Настройка таймеров.</w:t>
            </w:r>
          </w:p>
        </w:tc>
        <w:tc>
          <w:tcPr>
            <w:tcW w:w="2566" w:type="dxa"/>
            <w:vAlign w:val="center"/>
          </w:tcPr>
          <w:p w14:paraId="0A683A8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5B9B027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539AC557" w14:textId="77777777" w:rsidTr="00371D01">
        <w:tc>
          <w:tcPr>
            <w:tcW w:w="730" w:type="dxa"/>
            <w:vAlign w:val="center"/>
          </w:tcPr>
          <w:p w14:paraId="0D5E4BD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23</w:t>
            </w:r>
          </w:p>
        </w:tc>
        <w:tc>
          <w:tcPr>
            <w:tcW w:w="1296" w:type="dxa"/>
            <w:vAlign w:val="center"/>
          </w:tcPr>
          <w:p w14:paraId="7590D052"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27</w:t>
            </w:r>
            <w:r w:rsidRPr="004A4223">
              <w:rPr>
                <w:rFonts w:ascii="Times New Roman" w:hAnsi="Times New Roman" w:cs="Times New Roman"/>
                <w:sz w:val="24"/>
                <w:szCs w:val="24"/>
              </w:rPr>
              <w:t>.0</w:t>
            </w:r>
            <w:r>
              <w:rPr>
                <w:rFonts w:ascii="Times New Roman" w:hAnsi="Times New Roman" w:cs="Times New Roman"/>
                <w:sz w:val="24"/>
                <w:szCs w:val="24"/>
              </w:rPr>
              <w:t>2</w:t>
            </w:r>
            <w:r w:rsidRPr="004A4223">
              <w:rPr>
                <w:rFonts w:ascii="Times New Roman" w:hAnsi="Times New Roman" w:cs="Times New Roman"/>
                <w:sz w:val="24"/>
                <w:szCs w:val="24"/>
              </w:rPr>
              <w:t>.2027</w:t>
            </w:r>
          </w:p>
        </w:tc>
        <w:tc>
          <w:tcPr>
            <w:tcW w:w="2518" w:type="dxa"/>
            <w:vAlign w:val="center"/>
          </w:tcPr>
          <w:p w14:paraId="4F94C9B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Изучение сортов зеленных культур для гидропоники.</w:t>
            </w:r>
          </w:p>
        </w:tc>
        <w:tc>
          <w:tcPr>
            <w:tcW w:w="2566" w:type="dxa"/>
            <w:vAlign w:val="center"/>
          </w:tcPr>
          <w:p w14:paraId="1A0BF32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Работа с образцами и фото</w:t>
            </w:r>
          </w:p>
        </w:tc>
        <w:tc>
          <w:tcPr>
            <w:tcW w:w="2238" w:type="dxa"/>
            <w:vAlign w:val="center"/>
          </w:tcPr>
          <w:p w14:paraId="577C38C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245B5E56" w14:textId="77777777" w:rsidTr="00371D01">
        <w:tc>
          <w:tcPr>
            <w:tcW w:w="730" w:type="dxa"/>
            <w:vAlign w:val="center"/>
          </w:tcPr>
          <w:p w14:paraId="73918A6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24</w:t>
            </w:r>
          </w:p>
        </w:tc>
        <w:tc>
          <w:tcPr>
            <w:tcW w:w="1296" w:type="dxa"/>
            <w:vAlign w:val="center"/>
          </w:tcPr>
          <w:p w14:paraId="31774532"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06</w:t>
            </w:r>
            <w:r w:rsidRPr="004A4223">
              <w:rPr>
                <w:rFonts w:ascii="Times New Roman" w:hAnsi="Times New Roman" w:cs="Times New Roman"/>
                <w:sz w:val="24"/>
                <w:szCs w:val="24"/>
              </w:rPr>
              <w:t>.03.2027</w:t>
            </w:r>
          </w:p>
        </w:tc>
        <w:tc>
          <w:tcPr>
            <w:tcW w:w="2518" w:type="dxa"/>
            <w:vAlign w:val="center"/>
          </w:tcPr>
          <w:p w14:paraId="47A6566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Методика и техника приготовления питательных растворов.</w:t>
            </w:r>
          </w:p>
        </w:tc>
        <w:tc>
          <w:tcPr>
            <w:tcW w:w="2566" w:type="dxa"/>
            <w:vAlign w:val="center"/>
          </w:tcPr>
          <w:p w14:paraId="534E3D1B"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Демонстрация, практикум</w:t>
            </w:r>
          </w:p>
        </w:tc>
        <w:tc>
          <w:tcPr>
            <w:tcW w:w="2238" w:type="dxa"/>
            <w:vAlign w:val="center"/>
          </w:tcPr>
          <w:p w14:paraId="7B8B26C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38951C43" w14:textId="77777777" w:rsidTr="00371D01">
        <w:tc>
          <w:tcPr>
            <w:tcW w:w="730" w:type="dxa"/>
            <w:vAlign w:val="center"/>
          </w:tcPr>
          <w:p w14:paraId="603ECC0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25</w:t>
            </w:r>
          </w:p>
        </w:tc>
        <w:tc>
          <w:tcPr>
            <w:tcW w:w="1296" w:type="dxa"/>
            <w:vAlign w:val="center"/>
          </w:tcPr>
          <w:p w14:paraId="64251622"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13</w:t>
            </w:r>
            <w:r w:rsidRPr="004A4223">
              <w:rPr>
                <w:rFonts w:ascii="Times New Roman" w:hAnsi="Times New Roman" w:cs="Times New Roman"/>
                <w:sz w:val="24"/>
                <w:szCs w:val="24"/>
              </w:rPr>
              <w:t>.03.2027</w:t>
            </w:r>
          </w:p>
        </w:tc>
        <w:tc>
          <w:tcPr>
            <w:tcW w:w="2518" w:type="dxa"/>
            <w:vAlign w:val="center"/>
          </w:tcPr>
          <w:p w14:paraId="7DCEF30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Что такое pH? Измерение и корректировка кислотности.</w:t>
            </w:r>
          </w:p>
        </w:tc>
        <w:tc>
          <w:tcPr>
            <w:tcW w:w="2566" w:type="dxa"/>
            <w:vAlign w:val="center"/>
          </w:tcPr>
          <w:p w14:paraId="074E949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практикум</w:t>
            </w:r>
          </w:p>
        </w:tc>
        <w:tc>
          <w:tcPr>
            <w:tcW w:w="2238" w:type="dxa"/>
            <w:vAlign w:val="center"/>
          </w:tcPr>
          <w:p w14:paraId="6CA6083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3E0E947B" w14:textId="77777777" w:rsidTr="00371D01">
        <w:tc>
          <w:tcPr>
            <w:tcW w:w="730" w:type="dxa"/>
            <w:vAlign w:val="center"/>
          </w:tcPr>
          <w:p w14:paraId="4B6A15D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26</w:t>
            </w:r>
          </w:p>
        </w:tc>
        <w:tc>
          <w:tcPr>
            <w:tcW w:w="1296" w:type="dxa"/>
            <w:vAlign w:val="center"/>
          </w:tcPr>
          <w:p w14:paraId="3FD5FC8E"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20</w:t>
            </w:r>
            <w:r w:rsidRPr="004A4223">
              <w:rPr>
                <w:rFonts w:ascii="Times New Roman" w:hAnsi="Times New Roman" w:cs="Times New Roman"/>
                <w:sz w:val="24"/>
                <w:szCs w:val="24"/>
              </w:rPr>
              <w:t>.03.2027</w:t>
            </w:r>
          </w:p>
        </w:tc>
        <w:tc>
          <w:tcPr>
            <w:tcW w:w="2518" w:type="dxa"/>
            <w:vAlign w:val="center"/>
          </w:tcPr>
          <w:p w14:paraId="0F46A6AF"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Микроклимат и его роль в формировании урожая.</w:t>
            </w:r>
          </w:p>
        </w:tc>
        <w:tc>
          <w:tcPr>
            <w:tcW w:w="2566" w:type="dxa"/>
            <w:vAlign w:val="center"/>
          </w:tcPr>
          <w:p w14:paraId="24754BE9"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 с датчиками</w:t>
            </w:r>
          </w:p>
        </w:tc>
        <w:tc>
          <w:tcPr>
            <w:tcW w:w="2238" w:type="dxa"/>
            <w:vAlign w:val="center"/>
          </w:tcPr>
          <w:p w14:paraId="42EDF64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Промежуточная аттестация</w:t>
            </w:r>
          </w:p>
        </w:tc>
      </w:tr>
      <w:tr w:rsidR="00881129" w:rsidRPr="003C6389" w14:paraId="4D355068" w14:textId="77777777" w:rsidTr="00371D01">
        <w:tc>
          <w:tcPr>
            <w:tcW w:w="730" w:type="dxa"/>
            <w:vAlign w:val="center"/>
          </w:tcPr>
          <w:p w14:paraId="5063087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27</w:t>
            </w:r>
          </w:p>
        </w:tc>
        <w:tc>
          <w:tcPr>
            <w:tcW w:w="1296" w:type="dxa"/>
            <w:vAlign w:val="center"/>
          </w:tcPr>
          <w:p w14:paraId="02490957"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27</w:t>
            </w:r>
            <w:r w:rsidRPr="004A4223">
              <w:rPr>
                <w:rFonts w:ascii="Times New Roman" w:hAnsi="Times New Roman" w:cs="Times New Roman"/>
                <w:sz w:val="24"/>
                <w:szCs w:val="24"/>
              </w:rPr>
              <w:t>.0</w:t>
            </w:r>
            <w:r>
              <w:rPr>
                <w:rFonts w:ascii="Times New Roman" w:hAnsi="Times New Roman" w:cs="Times New Roman"/>
                <w:sz w:val="24"/>
                <w:szCs w:val="24"/>
              </w:rPr>
              <w:t>3</w:t>
            </w:r>
            <w:r w:rsidRPr="004A4223">
              <w:rPr>
                <w:rFonts w:ascii="Times New Roman" w:hAnsi="Times New Roman" w:cs="Times New Roman"/>
                <w:sz w:val="24"/>
                <w:szCs w:val="24"/>
              </w:rPr>
              <w:t>.2027</w:t>
            </w:r>
          </w:p>
        </w:tc>
        <w:tc>
          <w:tcPr>
            <w:tcW w:w="2518" w:type="dxa"/>
            <w:vAlign w:val="center"/>
          </w:tcPr>
          <w:p w14:paraId="46F7F9F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Основы агробизнеса и предпринимательства.</w:t>
            </w:r>
          </w:p>
        </w:tc>
        <w:tc>
          <w:tcPr>
            <w:tcW w:w="2566" w:type="dxa"/>
            <w:vAlign w:val="center"/>
          </w:tcPr>
          <w:p w14:paraId="323E3F4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беседа</w:t>
            </w:r>
          </w:p>
        </w:tc>
        <w:tc>
          <w:tcPr>
            <w:tcW w:w="2238" w:type="dxa"/>
            <w:vAlign w:val="center"/>
          </w:tcPr>
          <w:p w14:paraId="190E1B2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Устный опрос, практическая работа</w:t>
            </w:r>
          </w:p>
        </w:tc>
      </w:tr>
      <w:tr w:rsidR="00881129" w:rsidRPr="003C6389" w14:paraId="4D2FCCD9" w14:textId="77777777" w:rsidTr="00371D01">
        <w:tc>
          <w:tcPr>
            <w:tcW w:w="730" w:type="dxa"/>
            <w:vAlign w:val="center"/>
          </w:tcPr>
          <w:p w14:paraId="115A956D"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28</w:t>
            </w:r>
          </w:p>
        </w:tc>
        <w:tc>
          <w:tcPr>
            <w:tcW w:w="1296" w:type="dxa"/>
            <w:vAlign w:val="center"/>
          </w:tcPr>
          <w:p w14:paraId="5B2342CC"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03</w:t>
            </w:r>
            <w:r w:rsidRPr="004A4223">
              <w:rPr>
                <w:rFonts w:ascii="Times New Roman" w:hAnsi="Times New Roman" w:cs="Times New Roman"/>
                <w:sz w:val="24"/>
                <w:szCs w:val="24"/>
              </w:rPr>
              <w:t>.04.2027</w:t>
            </w:r>
          </w:p>
        </w:tc>
        <w:tc>
          <w:tcPr>
            <w:tcW w:w="2518" w:type="dxa"/>
            <w:vAlign w:val="center"/>
          </w:tcPr>
          <w:p w14:paraId="72C681E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Основные разделы и структура бизнес-плана.</w:t>
            </w:r>
          </w:p>
        </w:tc>
        <w:tc>
          <w:tcPr>
            <w:tcW w:w="2566" w:type="dxa"/>
            <w:vAlign w:val="center"/>
          </w:tcPr>
          <w:p w14:paraId="44721CB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Лекция, практикум</w:t>
            </w:r>
          </w:p>
        </w:tc>
        <w:tc>
          <w:tcPr>
            <w:tcW w:w="2238" w:type="dxa"/>
            <w:vAlign w:val="center"/>
          </w:tcPr>
          <w:p w14:paraId="68C448F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r>
      <w:tr w:rsidR="00881129" w:rsidRPr="003C6389" w14:paraId="0287FE95" w14:textId="77777777" w:rsidTr="00371D01">
        <w:tc>
          <w:tcPr>
            <w:tcW w:w="730" w:type="dxa"/>
            <w:vAlign w:val="center"/>
          </w:tcPr>
          <w:p w14:paraId="3DD2859C"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29</w:t>
            </w:r>
          </w:p>
        </w:tc>
        <w:tc>
          <w:tcPr>
            <w:tcW w:w="1296" w:type="dxa"/>
            <w:vAlign w:val="center"/>
          </w:tcPr>
          <w:p w14:paraId="505C9746"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10</w:t>
            </w:r>
            <w:r w:rsidRPr="004A4223">
              <w:rPr>
                <w:rFonts w:ascii="Times New Roman" w:hAnsi="Times New Roman" w:cs="Times New Roman"/>
                <w:sz w:val="24"/>
                <w:szCs w:val="24"/>
              </w:rPr>
              <w:t>.04.2027</w:t>
            </w:r>
          </w:p>
        </w:tc>
        <w:tc>
          <w:tcPr>
            <w:tcW w:w="2518" w:type="dxa"/>
            <w:vAlign w:val="center"/>
          </w:tcPr>
          <w:p w14:paraId="0B243DF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Процесс разработки бизнес-плана и его последовательность.</w:t>
            </w:r>
          </w:p>
        </w:tc>
        <w:tc>
          <w:tcPr>
            <w:tcW w:w="2566" w:type="dxa"/>
            <w:vAlign w:val="center"/>
          </w:tcPr>
          <w:p w14:paraId="0869BE91"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Практикум</w:t>
            </w:r>
          </w:p>
        </w:tc>
        <w:tc>
          <w:tcPr>
            <w:tcW w:w="2238" w:type="dxa"/>
            <w:vAlign w:val="center"/>
          </w:tcPr>
          <w:p w14:paraId="5BC07CF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Промежуточная аттестация</w:t>
            </w:r>
          </w:p>
        </w:tc>
      </w:tr>
      <w:tr w:rsidR="00881129" w:rsidRPr="003C6389" w14:paraId="24CFA0C8" w14:textId="77777777" w:rsidTr="00371D01">
        <w:tc>
          <w:tcPr>
            <w:tcW w:w="730" w:type="dxa"/>
            <w:vAlign w:val="center"/>
          </w:tcPr>
          <w:p w14:paraId="363E5998"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30</w:t>
            </w:r>
          </w:p>
        </w:tc>
        <w:tc>
          <w:tcPr>
            <w:tcW w:w="1296" w:type="dxa"/>
            <w:vAlign w:val="center"/>
          </w:tcPr>
          <w:p w14:paraId="10FFF04B"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17</w:t>
            </w:r>
            <w:r w:rsidRPr="004A4223">
              <w:rPr>
                <w:rFonts w:ascii="Times New Roman" w:hAnsi="Times New Roman" w:cs="Times New Roman"/>
                <w:sz w:val="24"/>
                <w:szCs w:val="24"/>
              </w:rPr>
              <w:t>.04.2027</w:t>
            </w:r>
          </w:p>
        </w:tc>
        <w:tc>
          <w:tcPr>
            <w:tcW w:w="2518" w:type="dxa"/>
            <w:vAlign w:val="center"/>
          </w:tcPr>
          <w:p w14:paraId="45B2301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Итоговый кейс «Умная ферма»: генерация идей и командообразование.</w:t>
            </w:r>
          </w:p>
        </w:tc>
        <w:tc>
          <w:tcPr>
            <w:tcW w:w="2566" w:type="dxa"/>
            <w:vAlign w:val="center"/>
          </w:tcPr>
          <w:p w14:paraId="5FEB705E"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Мозговой штурм, командная работа</w:t>
            </w:r>
          </w:p>
        </w:tc>
        <w:tc>
          <w:tcPr>
            <w:tcW w:w="2238" w:type="dxa"/>
            <w:vAlign w:val="center"/>
          </w:tcPr>
          <w:p w14:paraId="66429EB6"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Наблюдение, устный опрос</w:t>
            </w:r>
          </w:p>
        </w:tc>
      </w:tr>
      <w:tr w:rsidR="00881129" w:rsidRPr="003C6389" w14:paraId="543BE477" w14:textId="77777777" w:rsidTr="00371D01">
        <w:tc>
          <w:tcPr>
            <w:tcW w:w="730" w:type="dxa"/>
            <w:vAlign w:val="center"/>
          </w:tcPr>
          <w:p w14:paraId="4C57EB6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31</w:t>
            </w:r>
          </w:p>
        </w:tc>
        <w:tc>
          <w:tcPr>
            <w:tcW w:w="1296" w:type="dxa"/>
            <w:vAlign w:val="center"/>
          </w:tcPr>
          <w:p w14:paraId="63EDB018" w14:textId="77777777" w:rsidR="00881129" w:rsidRPr="004A4223" w:rsidRDefault="00881129" w:rsidP="000866A0">
            <w:pPr>
              <w:spacing w:line="252" w:lineRule="auto"/>
              <w:jc w:val="both"/>
              <w:rPr>
                <w:rFonts w:ascii="Times New Roman" w:hAnsi="Times New Roman" w:cs="Times New Roman"/>
                <w:b/>
                <w:i/>
                <w:color w:val="000000"/>
                <w:sz w:val="24"/>
                <w:szCs w:val="24"/>
              </w:rPr>
            </w:pPr>
            <w:r>
              <w:rPr>
                <w:rFonts w:ascii="Times New Roman" w:hAnsi="Times New Roman" w:cs="Times New Roman"/>
                <w:sz w:val="24"/>
                <w:szCs w:val="24"/>
              </w:rPr>
              <w:t>24</w:t>
            </w:r>
            <w:r w:rsidRPr="004A4223">
              <w:rPr>
                <w:rFonts w:ascii="Times New Roman" w:hAnsi="Times New Roman" w:cs="Times New Roman"/>
                <w:sz w:val="24"/>
                <w:szCs w:val="24"/>
              </w:rPr>
              <w:t>.0</w:t>
            </w:r>
            <w:r>
              <w:rPr>
                <w:rFonts w:ascii="Times New Roman" w:hAnsi="Times New Roman" w:cs="Times New Roman"/>
                <w:sz w:val="24"/>
                <w:szCs w:val="24"/>
              </w:rPr>
              <w:t>4</w:t>
            </w:r>
            <w:r w:rsidRPr="004A4223">
              <w:rPr>
                <w:rFonts w:ascii="Times New Roman" w:hAnsi="Times New Roman" w:cs="Times New Roman"/>
                <w:sz w:val="24"/>
                <w:szCs w:val="24"/>
              </w:rPr>
              <w:t>.2027</w:t>
            </w:r>
          </w:p>
        </w:tc>
        <w:tc>
          <w:tcPr>
            <w:tcW w:w="2518" w:type="dxa"/>
            <w:vAlign w:val="center"/>
          </w:tcPr>
          <w:p w14:paraId="308969F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Итоговый кейс «Умная ферма»: проектирование и тайм-менеджмент.</w:t>
            </w:r>
          </w:p>
        </w:tc>
        <w:tc>
          <w:tcPr>
            <w:tcW w:w="2566" w:type="dxa"/>
            <w:vAlign w:val="center"/>
          </w:tcPr>
          <w:p w14:paraId="22B36CD2"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Проектный практикум</w:t>
            </w:r>
          </w:p>
        </w:tc>
        <w:tc>
          <w:tcPr>
            <w:tcW w:w="2238" w:type="dxa"/>
            <w:vAlign w:val="center"/>
          </w:tcPr>
          <w:p w14:paraId="58627553"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Проверка этапа проекта</w:t>
            </w:r>
          </w:p>
        </w:tc>
      </w:tr>
      <w:tr w:rsidR="00881129" w:rsidRPr="003C6389" w14:paraId="501D6FB7" w14:textId="77777777" w:rsidTr="00371D01">
        <w:tc>
          <w:tcPr>
            <w:tcW w:w="730" w:type="dxa"/>
            <w:vAlign w:val="center"/>
          </w:tcPr>
          <w:p w14:paraId="18B897FA"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32</w:t>
            </w:r>
          </w:p>
        </w:tc>
        <w:tc>
          <w:tcPr>
            <w:tcW w:w="1296" w:type="dxa"/>
            <w:vAlign w:val="center"/>
          </w:tcPr>
          <w:p w14:paraId="7CAB172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08.05.2027</w:t>
            </w:r>
          </w:p>
        </w:tc>
        <w:tc>
          <w:tcPr>
            <w:tcW w:w="2518" w:type="dxa"/>
            <w:vAlign w:val="center"/>
          </w:tcPr>
          <w:p w14:paraId="4AA32780"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Итоговый кейс «Умная ферма»: создание действующего образца.</w:t>
            </w:r>
          </w:p>
        </w:tc>
        <w:tc>
          <w:tcPr>
            <w:tcW w:w="2566" w:type="dxa"/>
            <w:vAlign w:val="center"/>
          </w:tcPr>
          <w:p w14:paraId="702F4385"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Практическая работа</w:t>
            </w:r>
          </w:p>
        </w:tc>
        <w:tc>
          <w:tcPr>
            <w:tcW w:w="2238" w:type="dxa"/>
            <w:vAlign w:val="center"/>
          </w:tcPr>
          <w:p w14:paraId="603E4657" w14:textId="77777777" w:rsidR="00881129" w:rsidRPr="004A4223" w:rsidRDefault="00881129" w:rsidP="000866A0">
            <w:pPr>
              <w:spacing w:line="252" w:lineRule="auto"/>
              <w:jc w:val="both"/>
              <w:rPr>
                <w:rFonts w:ascii="Times New Roman" w:hAnsi="Times New Roman" w:cs="Times New Roman"/>
                <w:b/>
                <w:i/>
                <w:color w:val="000000"/>
                <w:sz w:val="24"/>
                <w:szCs w:val="24"/>
              </w:rPr>
            </w:pPr>
            <w:r w:rsidRPr="004A4223">
              <w:rPr>
                <w:rFonts w:ascii="Times New Roman" w:hAnsi="Times New Roman" w:cs="Times New Roman"/>
                <w:sz w:val="24"/>
                <w:szCs w:val="24"/>
              </w:rPr>
              <w:t>Проверка прототипа</w:t>
            </w:r>
          </w:p>
        </w:tc>
      </w:tr>
      <w:tr w:rsidR="00881129" w:rsidRPr="003C6389" w14:paraId="35D8BAA7" w14:textId="77777777" w:rsidTr="00371D01">
        <w:tc>
          <w:tcPr>
            <w:tcW w:w="730" w:type="dxa"/>
            <w:vAlign w:val="center"/>
          </w:tcPr>
          <w:p w14:paraId="14539FD7"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33</w:t>
            </w:r>
          </w:p>
        </w:tc>
        <w:tc>
          <w:tcPr>
            <w:tcW w:w="1296" w:type="dxa"/>
            <w:vAlign w:val="center"/>
          </w:tcPr>
          <w:p w14:paraId="6727C535"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15.05.2027</w:t>
            </w:r>
          </w:p>
        </w:tc>
        <w:tc>
          <w:tcPr>
            <w:tcW w:w="2518" w:type="dxa"/>
            <w:vAlign w:val="center"/>
          </w:tcPr>
          <w:p w14:paraId="7BC574BE"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Итоговый кейс «Умная ферма»: доработка образца и подготовка презентации.</w:t>
            </w:r>
          </w:p>
        </w:tc>
        <w:tc>
          <w:tcPr>
            <w:tcW w:w="2566" w:type="dxa"/>
            <w:vAlign w:val="center"/>
          </w:tcPr>
          <w:p w14:paraId="611C8BD7"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Практикум, тренинг</w:t>
            </w:r>
          </w:p>
        </w:tc>
        <w:tc>
          <w:tcPr>
            <w:tcW w:w="2238" w:type="dxa"/>
            <w:vAlign w:val="center"/>
          </w:tcPr>
          <w:p w14:paraId="1F2DA9D3"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Проверка презентации</w:t>
            </w:r>
          </w:p>
        </w:tc>
      </w:tr>
      <w:tr w:rsidR="00881129" w:rsidRPr="003C6389" w14:paraId="0BBC01BB" w14:textId="77777777" w:rsidTr="00371D01">
        <w:tc>
          <w:tcPr>
            <w:tcW w:w="730" w:type="dxa"/>
            <w:vAlign w:val="center"/>
          </w:tcPr>
          <w:p w14:paraId="567D5895"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34</w:t>
            </w:r>
          </w:p>
        </w:tc>
        <w:tc>
          <w:tcPr>
            <w:tcW w:w="1296" w:type="dxa"/>
            <w:vAlign w:val="center"/>
          </w:tcPr>
          <w:p w14:paraId="21BC23A6"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22.05.2027</w:t>
            </w:r>
          </w:p>
        </w:tc>
        <w:tc>
          <w:tcPr>
            <w:tcW w:w="2518" w:type="dxa"/>
            <w:vAlign w:val="center"/>
          </w:tcPr>
          <w:p w14:paraId="49B050C6"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 xml:space="preserve">Итоговый кейс «Умная ферма»: </w:t>
            </w:r>
            <w:r w:rsidRPr="004A4223">
              <w:rPr>
                <w:rFonts w:ascii="Times New Roman" w:hAnsi="Times New Roman" w:cs="Times New Roman"/>
                <w:sz w:val="24"/>
                <w:szCs w:val="24"/>
              </w:rPr>
              <w:lastRenderedPageBreak/>
              <w:t>оформление материалов и репетиция защиты.</w:t>
            </w:r>
          </w:p>
        </w:tc>
        <w:tc>
          <w:tcPr>
            <w:tcW w:w="2566" w:type="dxa"/>
            <w:vAlign w:val="center"/>
          </w:tcPr>
          <w:p w14:paraId="0C17A1FC"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lastRenderedPageBreak/>
              <w:t>Практикум, тренинг</w:t>
            </w:r>
          </w:p>
        </w:tc>
        <w:tc>
          <w:tcPr>
            <w:tcW w:w="2238" w:type="dxa"/>
            <w:vAlign w:val="center"/>
          </w:tcPr>
          <w:p w14:paraId="01AE032A"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Самооценка, экспертная оценка</w:t>
            </w:r>
          </w:p>
        </w:tc>
      </w:tr>
      <w:tr w:rsidR="00881129" w:rsidRPr="003C6389" w14:paraId="7FB30BA5" w14:textId="77777777" w:rsidTr="00371D01">
        <w:tc>
          <w:tcPr>
            <w:tcW w:w="730" w:type="dxa"/>
            <w:vAlign w:val="center"/>
          </w:tcPr>
          <w:p w14:paraId="469B2180"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35</w:t>
            </w:r>
          </w:p>
        </w:tc>
        <w:tc>
          <w:tcPr>
            <w:tcW w:w="1296" w:type="dxa"/>
            <w:vAlign w:val="center"/>
          </w:tcPr>
          <w:p w14:paraId="48610FAB"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29.05.2027</w:t>
            </w:r>
          </w:p>
        </w:tc>
        <w:tc>
          <w:tcPr>
            <w:tcW w:w="2518" w:type="dxa"/>
            <w:vAlign w:val="center"/>
          </w:tcPr>
          <w:p w14:paraId="4EA2FE6B"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Итоговая аттестация. Защита итогового кейса «Умная ферма».</w:t>
            </w:r>
          </w:p>
        </w:tc>
        <w:tc>
          <w:tcPr>
            <w:tcW w:w="2566" w:type="dxa"/>
            <w:vAlign w:val="center"/>
          </w:tcPr>
          <w:p w14:paraId="5E072CE8"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Защита проекта</w:t>
            </w:r>
          </w:p>
        </w:tc>
        <w:tc>
          <w:tcPr>
            <w:tcW w:w="2238" w:type="dxa"/>
            <w:vAlign w:val="center"/>
          </w:tcPr>
          <w:p w14:paraId="5452988C"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Итоговая аттестация</w:t>
            </w:r>
          </w:p>
        </w:tc>
      </w:tr>
      <w:tr w:rsidR="00881129" w:rsidRPr="003C6389" w14:paraId="207D3391" w14:textId="77777777" w:rsidTr="00371D01">
        <w:tc>
          <w:tcPr>
            <w:tcW w:w="730" w:type="dxa"/>
            <w:vAlign w:val="center"/>
          </w:tcPr>
          <w:p w14:paraId="12D2C283" w14:textId="77777777" w:rsidR="00881129" w:rsidRPr="004A4223" w:rsidRDefault="00881129" w:rsidP="000866A0">
            <w:pPr>
              <w:spacing w:line="252"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1296" w:type="dxa"/>
            <w:vAlign w:val="center"/>
          </w:tcPr>
          <w:p w14:paraId="3A7CE1F3" w14:textId="77777777" w:rsidR="00881129" w:rsidRPr="004A4223" w:rsidRDefault="00881129" w:rsidP="000866A0">
            <w:pPr>
              <w:spacing w:line="252" w:lineRule="auto"/>
              <w:jc w:val="both"/>
              <w:rPr>
                <w:rFonts w:ascii="Times New Roman" w:hAnsi="Times New Roman" w:cs="Times New Roman"/>
                <w:sz w:val="24"/>
                <w:szCs w:val="24"/>
              </w:rPr>
            </w:pPr>
            <w:r>
              <w:rPr>
                <w:rFonts w:ascii="Times New Roman" w:hAnsi="Times New Roman" w:cs="Times New Roman"/>
                <w:sz w:val="24"/>
                <w:szCs w:val="24"/>
              </w:rPr>
              <w:t>05</w:t>
            </w:r>
            <w:r w:rsidRPr="004A4223">
              <w:rPr>
                <w:rFonts w:ascii="Times New Roman" w:hAnsi="Times New Roman" w:cs="Times New Roman"/>
                <w:sz w:val="24"/>
                <w:szCs w:val="24"/>
              </w:rPr>
              <w:t>.0</w:t>
            </w:r>
            <w:r>
              <w:rPr>
                <w:rFonts w:ascii="Times New Roman" w:hAnsi="Times New Roman" w:cs="Times New Roman"/>
                <w:sz w:val="24"/>
                <w:szCs w:val="24"/>
              </w:rPr>
              <w:t>6</w:t>
            </w:r>
            <w:r w:rsidRPr="004A4223">
              <w:rPr>
                <w:rFonts w:ascii="Times New Roman" w:hAnsi="Times New Roman" w:cs="Times New Roman"/>
                <w:sz w:val="24"/>
                <w:szCs w:val="24"/>
              </w:rPr>
              <w:t>.2027</w:t>
            </w:r>
          </w:p>
        </w:tc>
        <w:tc>
          <w:tcPr>
            <w:tcW w:w="2518" w:type="dxa"/>
            <w:vAlign w:val="center"/>
          </w:tcPr>
          <w:p w14:paraId="63F4F041"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Итоговая аттестация. Защита итогового кейса «Умная ферма».</w:t>
            </w:r>
          </w:p>
        </w:tc>
        <w:tc>
          <w:tcPr>
            <w:tcW w:w="2566" w:type="dxa"/>
            <w:vAlign w:val="center"/>
          </w:tcPr>
          <w:p w14:paraId="46B1EAAB"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Защита проекта</w:t>
            </w:r>
          </w:p>
        </w:tc>
        <w:tc>
          <w:tcPr>
            <w:tcW w:w="2238" w:type="dxa"/>
            <w:vAlign w:val="center"/>
          </w:tcPr>
          <w:p w14:paraId="32848208" w14:textId="77777777" w:rsidR="00881129" w:rsidRPr="004A4223" w:rsidRDefault="00881129" w:rsidP="000866A0">
            <w:pPr>
              <w:spacing w:line="252" w:lineRule="auto"/>
              <w:jc w:val="both"/>
              <w:rPr>
                <w:rFonts w:ascii="Times New Roman" w:hAnsi="Times New Roman" w:cs="Times New Roman"/>
                <w:sz w:val="24"/>
                <w:szCs w:val="24"/>
              </w:rPr>
            </w:pPr>
            <w:r w:rsidRPr="004A4223">
              <w:rPr>
                <w:rFonts w:ascii="Times New Roman" w:hAnsi="Times New Roman" w:cs="Times New Roman"/>
                <w:sz w:val="24"/>
                <w:szCs w:val="24"/>
              </w:rPr>
              <w:t>Итоговая аттестация</w:t>
            </w:r>
          </w:p>
        </w:tc>
      </w:tr>
    </w:tbl>
    <w:p w14:paraId="1A0FF56B" w14:textId="77777777" w:rsidR="00371D01" w:rsidRDefault="00371D01" w:rsidP="00371D01">
      <w:pPr>
        <w:tabs>
          <w:tab w:val="left" w:pos="4440"/>
        </w:tabs>
        <w:spacing w:line="360" w:lineRule="auto"/>
        <w:ind w:firstLine="709"/>
        <w:jc w:val="center"/>
        <w:rPr>
          <w:rFonts w:ascii="Times New Roman" w:hAnsi="Times New Roman" w:cs="Times New Roman"/>
          <w:b/>
          <w:iCs/>
          <w:sz w:val="28"/>
          <w:szCs w:val="28"/>
        </w:rPr>
      </w:pPr>
    </w:p>
    <w:p w14:paraId="3F2FDEBE" w14:textId="233DEF3E" w:rsidR="00371D01" w:rsidRPr="00BE7C68" w:rsidRDefault="00371D01" w:rsidP="00371D01">
      <w:pPr>
        <w:tabs>
          <w:tab w:val="left" w:pos="4440"/>
        </w:tabs>
        <w:spacing w:line="360" w:lineRule="auto"/>
        <w:ind w:firstLine="709"/>
        <w:jc w:val="center"/>
        <w:rPr>
          <w:rFonts w:ascii="Times New Roman" w:hAnsi="Times New Roman" w:cs="Times New Roman"/>
          <w:b/>
          <w:iCs/>
          <w:sz w:val="28"/>
          <w:szCs w:val="28"/>
        </w:rPr>
      </w:pPr>
      <w:r w:rsidRPr="00BE7C68">
        <w:rPr>
          <w:rFonts w:ascii="Times New Roman" w:hAnsi="Times New Roman" w:cs="Times New Roman"/>
          <w:b/>
          <w:iCs/>
          <w:sz w:val="28"/>
          <w:szCs w:val="28"/>
        </w:rPr>
        <w:t>Материально-техническое обеспечение</w:t>
      </w:r>
    </w:p>
    <w:p w14:paraId="2A80FA23" w14:textId="77777777" w:rsidR="00371D01" w:rsidRPr="006C22CD" w:rsidRDefault="00371D01" w:rsidP="00371D01">
      <w:pPr>
        <w:tabs>
          <w:tab w:val="left" w:pos="4032"/>
        </w:tabs>
        <w:spacing w:line="360" w:lineRule="auto"/>
        <w:ind w:firstLine="709"/>
        <w:jc w:val="both"/>
        <w:rPr>
          <w:rFonts w:ascii="Times New Roman" w:eastAsia="Times New Roman" w:hAnsi="Times New Roman" w:cs="Times New Roman"/>
          <w:b/>
          <w:sz w:val="28"/>
          <w:szCs w:val="28"/>
        </w:rPr>
      </w:pPr>
      <w:r w:rsidRPr="006C22CD">
        <w:rPr>
          <w:rFonts w:ascii="Times New Roman" w:eastAsia="Times New Roman" w:hAnsi="Times New Roman" w:cs="Times New Roman"/>
          <w:b/>
          <w:sz w:val="28"/>
          <w:szCs w:val="28"/>
        </w:rPr>
        <w:t>Требования к помещению:</w:t>
      </w:r>
    </w:p>
    <w:p w14:paraId="3108E5C2" w14:textId="77777777" w:rsidR="00371D01" w:rsidRPr="006C22CD" w:rsidRDefault="00371D01" w:rsidP="0043112D">
      <w:pPr>
        <w:pStyle w:val="a7"/>
        <w:numPr>
          <w:ilvl w:val="0"/>
          <w:numId w:val="15"/>
        </w:numPr>
        <w:tabs>
          <w:tab w:val="left" w:pos="426"/>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помещение для занятий, отвечающие требованиям СанПин 2.4.3648-20 для учреждений дополнительного образования;</w:t>
      </w:r>
    </w:p>
    <w:p w14:paraId="3D632389" w14:textId="77777777" w:rsidR="00371D01" w:rsidRPr="006C22CD" w:rsidRDefault="00371D01" w:rsidP="0043112D">
      <w:pPr>
        <w:pStyle w:val="a7"/>
        <w:numPr>
          <w:ilvl w:val="0"/>
          <w:numId w:val="15"/>
        </w:numPr>
        <w:tabs>
          <w:tab w:val="left" w:pos="426"/>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качественное освещение;</w:t>
      </w:r>
    </w:p>
    <w:p w14:paraId="1F57135E" w14:textId="77777777" w:rsidR="00371D01" w:rsidRPr="006C22CD" w:rsidRDefault="00371D01" w:rsidP="0043112D">
      <w:pPr>
        <w:pStyle w:val="a7"/>
        <w:numPr>
          <w:ilvl w:val="0"/>
          <w:numId w:val="15"/>
        </w:numPr>
        <w:tabs>
          <w:tab w:val="left" w:pos="426"/>
          <w:tab w:val="left" w:pos="4032"/>
        </w:tabs>
        <w:autoSpaceDE/>
        <w:autoSpaceDN/>
        <w:spacing w:line="360" w:lineRule="auto"/>
        <w:ind w:left="0"/>
        <w:contextualSpacing/>
        <w:rPr>
          <w:rFonts w:ascii="Times New Roman" w:hAnsi="Times New Roman" w:cs="Times New Roman"/>
          <w:sz w:val="28"/>
          <w:szCs w:val="28"/>
        </w:rPr>
      </w:pPr>
      <w:r w:rsidRPr="006C22CD">
        <w:rPr>
          <w:rFonts w:ascii="Times New Roman" w:eastAsia="Gungsuh" w:hAnsi="Times New Roman" w:cs="Times New Roman"/>
          <w:sz w:val="28"/>
          <w:szCs w:val="28"/>
        </w:rPr>
        <w:t>столы, стулья по количеству обучающихся и 1 рабочим местом для педагога.</w:t>
      </w:r>
    </w:p>
    <w:p w14:paraId="6A8EB365" w14:textId="77777777" w:rsidR="00371D01" w:rsidRPr="006C22CD" w:rsidRDefault="00371D01" w:rsidP="00371D01">
      <w:pPr>
        <w:spacing w:line="360" w:lineRule="auto"/>
        <w:ind w:firstLine="420"/>
        <w:jc w:val="both"/>
        <w:rPr>
          <w:rFonts w:ascii="Times New Roman" w:hAnsi="Times New Roman" w:cs="Times New Roman"/>
          <w:b/>
          <w:bCs/>
          <w:i/>
          <w:spacing w:val="-2"/>
          <w:sz w:val="28"/>
          <w:szCs w:val="28"/>
        </w:rPr>
      </w:pPr>
      <w:r w:rsidRPr="006C22CD">
        <w:rPr>
          <w:rFonts w:ascii="Times New Roman" w:hAnsi="Times New Roman" w:cs="Times New Roman"/>
          <w:b/>
          <w:bCs/>
          <w:i/>
          <w:spacing w:val="-2"/>
          <w:sz w:val="28"/>
          <w:szCs w:val="28"/>
        </w:rPr>
        <w:t xml:space="preserve">   Оборудование:</w:t>
      </w:r>
    </w:p>
    <w:p w14:paraId="7F851702"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pacing w:val="-7"/>
          <w:sz w:val="28"/>
          <w:szCs w:val="28"/>
        </w:rPr>
        <w:t>персональный</w:t>
      </w:r>
      <w:r w:rsidRPr="006C22CD">
        <w:rPr>
          <w:rFonts w:ascii="Times New Roman" w:hAnsi="Times New Roman" w:cs="Times New Roman"/>
          <w:spacing w:val="6"/>
          <w:sz w:val="28"/>
          <w:szCs w:val="28"/>
        </w:rPr>
        <w:t xml:space="preserve"> </w:t>
      </w:r>
      <w:r w:rsidRPr="006C22CD">
        <w:rPr>
          <w:rFonts w:ascii="Times New Roman" w:hAnsi="Times New Roman" w:cs="Times New Roman"/>
          <w:spacing w:val="-2"/>
          <w:sz w:val="28"/>
          <w:szCs w:val="28"/>
        </w:rPr>
        <w:t>компьютер;</w:t>
      </w:r>
    </w:p>
    <w:p w14:paraId="2FD0A874"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pacing w:val="-7"/>
          <w:sz w:val="28"/>
          <w:szCs w:val="28"/>
        </w:rPr>
        <w:t>интерактивная</w:t>
      </w:r>
      <w:r w:rsidRPr="006C22CD">
        <w:rPr>
          <w:rFonts w:ascii="Times New Roman" w:hAnsi="Times New Roman" w:cs="Times New Roman"/>
          <w:spacing w:val="7"/>
          <w:sz w:val="28"/>
          <w:szCs w:val="28"/>
        </w:rPr>
        <w:t xml:space="preserve"> </w:t>
      </w:r>
      <w:r w:rsidRPr="006C22CD">
        <w:rPr>
          <w:rFonts w:ascii="Times New Roman" w:hAnsi="Times New Roman" w:cs="Times New Roman"/>
          <w:spacing w:val="-2"/>
          <w:sz w:val="28"/>
          <w:szCs w:val="28"/>
        </w:rPr>
        <w:t>доска;</w:t>
      </w:r>
    </w:p>
    <w:p w14:paraId="72DB4660"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pacing w:val="-6"/>
          <w:sz w:val="28"/>
          <w:szCs w:val="28"/>
        </w:rPr>
        <w:t>МФУ</w:t>
      </w:r>
      <w:r w:rsidRPr="006C22CD">
        <w:rPr>
          <w:rFonts w:ascii="Times New Roman" w:hAnsi="Times New Roman" w:cs="Times New Roman"/>
          <w:spacing w:val="-8"/>
          <w:sz w:val="28"/>
          <w:szCs w:val="28"/>
        </w:rPr>
        <w:t xml:space="preserve"> </w:t>
      </w:r>
      <w:r w:rsidRPr="006C22CD">
        <w:rPr>
          <w:rFonts w:ascii="Times New Roman" w:hAnsi="Times New Roman" w:cs="Times New Roman"/>
          <w:spacing w:val="-6"/>
          <w:sz w:val="28"/>
          <w:szCs w:val="28"/>
        </w:rPr>
        <w:t>А3/А4 (принтер, сканер, копир);</w:t>
      </w:r>
    </w:p>
    <w:p w14:paraId="6127C1B7"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аналитические, прецизионные весы;</w:t>
      </w:r>
    </w:p>
    <w:p w14:paraId="4D3F7899"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анализатор антиоксидантной активности;</w:t>
      </w:r>
    </w:p>
    <w:p w14:paraId="17026DBC"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колориметр водный/настольный;</w:t>
      </w:r>
    </w:p>
    <w:p w14:paraId="53388B34"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комплект оборудования для макроагрегатного анализа грунта;</w:t>
      </w:r>
    </w:p>
    <w:p w14:paraId="3B4135CA"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комплекс Анализатор инфракрасный;</w:t>
      </w:r>
    </w:p>
    <w:p w14:paraId="4FB94F70"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видеосистема гельдокументирующая;</w:t>
      </w:r>
    </w:p>
    <w:p w14:paraId="1329595A"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спектрофотометр;</w:t>
      </w:r>
    </w:p>
    <w:p w14:paraId="3455871F"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СО2-инкубатор;</w:t>
      </w:r>
    </w:p>
    <w:p w14:paraId="502D774B"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автоклав вертикальный;</w:t>
      </w:r>
    </w:p>
    <w:p w14:paraId="7B465993"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ламинар;</w:t>
      </w:r>
    </w:p>
    <w:p w14:paraId="54E75ABB"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климатическая камера;</w:t>
      </w:r>
    </w:p>
    <w:p w14:paraId="4A909B5D"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lastRenderedPageBreak/>
        <w:t>пробирочный вортекс;</w:t>
      </w:r>
    </w:p>
    <w:p w14:paraId="28A51A0D"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гомогенизатор лопаточного типа;</w:t>
      </w:r>
    </w:p>
    <w:p w14:paraId="60E52157"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система очистки воды 1-го типа;</w:t>
      </w:r>
    </w:p>
    <w:p w14:paraId="513CDE6C"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шейкер-инкубатор;</w:t>
      </w:r>
    </w:p>
    <w:p w14:paraId="272DAA94"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лаборатория функциональной диагностики растений;</w:t>
      </w:r>
    </w:p>
    <w:p w14:paraId="1DF5C556"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лаборатория прогрессивного растениеводства;</w:t>
      </w:r>
    </w:p>
    <w:p w14:paraId="78A03859"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аппарат для высушивания экспресс-методом;</w:t>
      </w:r>
    </w:p>
    <w:p w14:paraId="359EB2CE"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камера для вертикального электрофореза;</w:t>
      </w:r>
    </w:p>
    <w:p w14:paraId="243E6812"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сухожаровой шкаф;</w:t>
      </w:r>
    </w:p>
    <w:p w14:paraId="092B4F36"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лабораторная баня;</w:t>
      </w:r>
    </w:p>
    <w:p w14:paraId="5D8A87D5"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холодильник лабораторный;</w:t>
      </w:r>
    </w:p>
    <w:p w14:paraId="2689DF95"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диспергатор лабораторный;</w:t>
      </w:r>
    </w:p>
    <w:p w14:paraId="12530B82"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магнитная мешалка с подогревом;</w:t>
      </w:r>
    </w:p>
    <w:p w14:paraId="16ED2C6E"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измерительные приборы, датчики (термовлагомер, pH-метр, твердометр, мутнометр-фотометр, нитратометр, вискозиметр и др.);</w:t>
      </w:r>
    </w:p>
    <w:p w14:paraId="23CE4643"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цифровой микроскоп;</w:t>
      </w:r>
    </w:p>
    <w:p w14:paraId="3B6A4B10"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стеллаж для растений;</w:t>
      </w:r>
    </w:p>
    <w:p w14:paraId="77CE6CAA"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светодиодная фитолампа для растений;</w:t>
      </w:r>
    </w:p>
    <w:p w14:paraId="452BBD61"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штативы;</w:t>
      </w:r>
    </w:p>
    <w:p w14:paraId="3A0D0363"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фотоаппарат;</w:t>
      </w:r>
    </w:p>
    <w:p w14:paraId="2047BBF1"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модуль для проращивания семян зеленных и овощных культур;</w:t>
      </w:r>
    </w:p>
    <w:p w14:paraId="7B01D142"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сеялка ручная;</w:t>
      </w:r>
    </w:p>
    <w:p w14:paraId="0FC5C079"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метеостанция портативная.</w:t>
      </w:r>
    </w:p>
    <w:p w14:paraId="3075A039"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готовые микропрепараты;</w:t>
      </w:r>
    </w:p>
    <w:p w14:paraId="2B908260"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лабораторный комплект микропрепоратов;</w:t>
      </w:r>
    </w:p>
    <w:p w14:paraId="61E66448"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питательные растворы, смеси удобрений, препараты от вредителей;</w:t>
      </w:r>
    </w:p>
    <w:p w14:paraId="5EA1FBF7"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семена растений, луковицы цветов;</w:t>
      </w:r>
    </w:p>
    <w:p w14:paraId="074C1C75"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бумага</w:t>
      </w:r>
      <w:r w:rsidRPr="006C22CD">
        <w:rPr>
          <w:rFonts w:ascii="Times New Roman" w:hAnsi="Times New Roman" w:cs="Times New Roman"/>
          <w:spacing w:val="-2"/>
          <w:sz w:val="28"/>
          <w:szCs w:val="28"/>
        </w:rPr>
        <w:t xml:space="preserve"> писчая;</w:t>
      </w:r>
    </w:p>
    <w:p w14:paraId="0DEC734C"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lastRenderedPageBreak/>
        <w:t>маркер</w:t>
      </w:r>
      <w:r w:rsidRPr="006C22CD">
        <w:rPr>
          <w:rFonts w:ascii="Times New Roman" w:hAnsi="Times New Roman" w:cs="Times New Roman"/>
          <w:spacing w:val="-1"/>
          <w:sz w:val="28"/>
          <w:szCs w:val="28"/>
        </w:rPr>
        <w:t xml:space="preserve"> </w:t>
      </w:r>
      <w:r w:rsidRPr="006C22CD">
        <w:rPr>
          <w:rFonts w:ascii="Times New Roman" w:hAnsi="Times New Roman" w:cs="Times New Roman"/>
          <w:sz w:val="28"/>
          <w:szCs w:val="28"/>
        </w:rPr>
        <w:t xml:space="preserve">по </w:t>
      </w:r>
      <w:r w:rsidRPr="006C22CD">
        <w:rPr>
          <w:rFonts w:ascii="Times New Roman" w:hAnsi="Times New Roman" w:cs="Times New Roman"/>
          <w:spacing w:val="-2"/>
          <w:sz w:val="28"/>
          <w:szCs w:val="28"/>
        </w:rPr>
        <w:t>стеклу;</w:t>
      </w:r>
    </w:p>
    <w:p w14:paraId="430FE654"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w:t>
      </w:r>
      <w:r w:rsidRPr="006C22CD">
        <w:rPr>
          <w:rFonts w:ascii="Times New Roman" w:hAnsi="Times New Roman" w:cs="Times New Roman"/>
          <w:spacing w:val="-3"/>
          <w:sz w:val="28"/>
          <w:szCs w:val="28"/>
        </w:rPr>
        <w:t xml:space="preserve"> </w:t>
      </w:r>
      <w:r w:rsidRPr="006C22CD">
        <w:rPr>
          <w:rFonts w:ascii="Times New Roman" w:hAnsi="Times New Roman" w:cs="Times New Roman"/>
          <w:spacing w:val="-2"/>
          <w:sz w:val="28"/>
          <w:szCs w:val="28"/>
        </w:rPr>
        <w:t>пигментов;</w:t>
      </w:r>
    </w:p>
    <w:p w14:paraId="5403F570"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наборы</w:t>
      </w:r>
      <w:r w:rsidRPr="006C22CD">
        <w:rPr>
          <w:rFonts w:ascii="Times New Roman" w:hAnsi="Times New Roman" w:cs="Times New Roman"/>
          <w:spacing w:val="-6"/>
          <w:sz w:val="28"/>
          <w:szCs w:val="28"/>
        </w:rPr>
        <w:t xml:space="preserve"> </w:t>
      </w:r>
      <w:r w:rsidRPr="006C22CD">
        <w:rPr>
          <w:rFonts w:ascii="Times New Roman" w:hAnsi="Times New Roman" w:cs="Times New Roman"/>
          <w:sz w:val="28"/>
          <w:szCs w:val="28"/>
        </w:rPr>
        <w:t>индикаторной</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бумаги;</w:t>
      </w:r>
    </w:p>
    <w:p w14:paraId="36EBAA1F"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наборы</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фильтровальной</w:t>
      </w:r>
      <w:r w:rsidRPr="006C22CD">
        <w:rPr>
          <w:rFonts w:ascii="Times New Roman" w:hAnsi="Times New Roman" w:cs="Times New Roman"/>
          <w:spacing w:val="-3"/>
          <w:sz w:val="28"/>
          <w:szCs w:val="28"/>
        </w:rPr>
        <w:t xml:space="preserve"> </w:t>
      </w:r>
      <w:r w:rsidRPr="006C22CD">
        <w:rPr>
          <w:rFonts w:ascii="Times New Roman" w:hAnsi="Times New Roman" w:cs="Times New Roman"/>
          <w:sz w:val="28"/>
          <w:szCs w:val="28"/>
        </w:rPr>
        <w:t>бумаги: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синяя</w:t>
      </w:r>
      <w:r w:rsidRPr="006C22CD">
        <w:rPr>
          <w:rFonts w:ascii="Times New Roman" w:hAnsi="Times New Roman" w:cs="Times New Roman"/>
          <w:spacing w:val="-3"/>
          <w:sz w:val="28"/>
          <w:szCs w:val="28"/>
        </w:rPr>
        <w:t xml:space="preserve"> </w:t>
      </w:r>
      <w:r w:rsidRPr="006C22CD">
        <w:rPr>
          <w:rFonts w:ascii="Times New Roman" w:hAnsi="Times New Roman" w:cs="Times New Roman"/>
          <w:sz w:val="28"/>
          <w:szCs w:val="28"/>
        </w:rPr>
        <w:t>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красная</w:t>
      </w:r>
      <w:r w:rsidRPr="006C22CD">
        <w:rPr>
          <w:rFonts w:ascii="Times New Roman" w:hAnsi="Times New Roman" w:cs="Times New Roman"/>
          <w:spacing w:val="-3"/>
          <w:sz w:val="28"/>
          <w:szCs w:val="28"/>
        </w:rPr>
        <w:t xml:space="preserve"> </w:t>
      </w:r>
      <w:r w:rsidRPr="006C22CD">
        <w:rPr>
          <w:rFonts w:ascii="Times New Roman" w:hAnsi="Times New Roman" w:cs="Times New Roman"/>
          <w:spacing w:val="-2"/>
          <w:sz w:val="28"/>
          <w:szCs w:val="28"/>
        </w:rPr>
        <w:t>лента;</w:t>
      </w:r>
    </w:p>
    <w:p w14:paraId="09EA3856"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предметные,</w:t>
      </w:r>
      <w:r w:rsidRPr="006C22CD">
        <w:rPr>
          <w:rFonts w:ascii="Times New Roman" w:hAnsi="Times New Roman" w:cs="Times New Roman"/>
          <w:spacing w:val="-5"/>
          <w:sz w:val="28"/>
          <w:szCs w:val="28"/>
        </w:rPr>
        <w:t xml:space="preserve"> </w:t>
      </w:r>
      <w:r w:rsidRPr="006C22CD">
        <w:rPr>
          <w:rFonts w:ascii="Times New Roman" w:hAnsi="Times New Roman" w:cs="Times New Roman"/>
          <w:sz w:val="28"/>
          <w:szCs w:val="28"/>
        </w:rPr>
        <w:t>покровные</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стекла;</w:t>
      </w:r>
    </w:p>
    <w:p w14:paraId="7980033F"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pacing w:val="-2"/>
          <w:sz w:val="28"/>
          <w:szCs w:val="28"/>
        </w:rPr>
      </w:pPr>
      <w:r w:rsidRPr="006C22CD">
        <w:rPr>
          <w:rFonts w:ascii="Times New Roman" w:hAnsi="Times New Roman" w:cs="Times New Roman"/>
          <w:sz w:val="28"/>
          <w:szCs w:val="28"/>
        </w:rPr>
        <w:t>резиновые</w:t>
      </w:r>
      <w:r w:rsidRPr="006C22CD">
        <w:rPr>
          <w:rFonts w:ascii="Times New Roman" w:hAnsi="Times New Roman" w:cs="Times New Roman"/>
          <w:spacing w:val="-7"/>
          <w:sz w:val="28"/>
          <w:szCs w:val="28"/>
        </w:rPr>
        <w:t xml:space="preserve"> </w:t>
      </w:r>
      <w:r w:rsidRPr="006C22CD">
        <w:rPr>
          <w:rFonts w:ascii="Times New Roman" w:hAnsi="Times New Roman" w:cs="Times New Roman"/>
          <w:sz w:val="28"/>
          <w:szCs w:val="28"/>
        </w:rPr>
        <w:t>перчатки,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защитные</w:t>
      </w:r>
      <w:r w:rsidRPr="006C22CD">
        <w:rPr>
          <w:rFonts w:ascii="Times New Roman" w:hAnsi="Times New Roman" w:cs="Times New Roman"/>
          <w:spacing w:val="-5"/>
          <w:sz w:val="28"/>
          <w:szCs w:val="28"/>
        </w:rPr>
        <w:t xml:space="preserve"> </w:t>
      </w:r>
      <w:r w:rsidRPr="006C22CD">
        <w:rPr>
          <w:rFonts w:ascii="Times New Roman" w:hAnsi="Times New Roman" w:cs="Times New Roman"/>
          <w:sz w:val="28"/>
          <w:szCs w:val="28"/>
        </w:rPr>
        <w:t>очки,</w:t>
      </w:r>
      <w:r w:rsidRPr="006C22CD">
        <w:rPr>
          <w:rFonts w:ascii="Times New Roman" w:hAnsi="Times New Roman" w:cs="Times New Roman"/>
          <w:spacing w:val="-4"/>
          <w:sz w:val="28"/>
          <w:szCs w:val="28"/>
        </w:rPr>
        <w:t xml:space="preserve"> </w:t>
      </w:r>
      <w:r w:rsidRPr="006C22CD">
        <w:rPr>
          <w:rFonts w:ascii="Times New Roman" w:hAnsi="Times New Roman" w:cs="Times New Roman"/>
          <w:sz w:val="28"/>
          <w:szCs w:val="28"/>
        </w:rPr>
        <w:t>лабораторные</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халаты;</w:t>
      </w:r>
    </w:p>
    <w:p w14:paraId="3F097715"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ткань</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х/б</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без</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пропиток</w:t>
      </w:r>
      <w:r w:rsidRPr="006C22CD">
        <w:rPr>
          <w:rFonts w:ascii="Times New Roman" w:hAnsi="Times New Roman" w:cs="Times New Roman"/>
          <w:spacing w:val="-2"/>
          <w:sz w:val="28"/>
          <w:szCs w:val="28"/>
        </w:rPr>
        <w:t xml:space="preserve"> </w:t>
      </w:r>
      <w:r w:rsidRPr="006C22CD">
        <w:rPr>
          <w:rFonts w:ascii="Times New Roman" w:hAnsi="Times New Roman" w:cs="Times New Roman"/>
          <w:sz w:val="28"/>
          <w:szCs w:val="28"/>
        </w:rPr>
        <w:t>и</w:t>
      </w:r>
      <w:r w:rsidRPr="006C22CD">
        <w:rPr>
          <w:rFonts w:ascii="Times New Roman" w:hAnsi="Times New Roman" w:cs="Times New Roman"/>
          <w:spacing w:val="-2"/>
          <w:sz w:val="28"/>
          <w:szCs w:val="28"/>
        </w:rPr>
        <w:t xml:space="preserve"> рисунков;</w:t>
      </w:r>
    </w:p>
    <w:p w14:paraId="692A2962"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химические реактивы: спирт этиловый, серная кислота, фосфорная кислота, пероксид водорода, щавелевая кислота, соляная кислота, азотная кислота, дистиллированная вода, аммиак водный (25%), натриевая соль олеиновой кислоты, ацетон, тальк, парафин, гуммиарабик, эпоксидная смола, крахмал, соли двух- и трехвалентного железа, соли никеля, кобальта, меди, серебра, и др;</w:t>
      </w:r>
    </w:p>
    <w:p w14:paraId="11827CC1"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лабораторное оборудование (чашки Петри, пинцеты, стекла предметные и покровное, иглы препаровальные, стаканы лабораторные, пипетки);</w:t>
      </w:r>
    </w:p>
    <w:p w14:paraId="55F8BE05"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rPr>
        <w:t>шариковые</w:t>
      </w:r>
      <w:r w:rsidRPr="006C22CD">
        <w:rPr>
          <w:rFonts w:ascii="Times New Roman" w:hAnsi="Times New Roman" w:cs="Times New Roman"/>
          <w:spacing w:val="-5"/>
          <w:sz w:val="28"/>
          <w:szCs w:val="28"/>
        </w:rPr>
        <w:t xml:space="preserve"> </w:t>
      </w:r>
      <w:r w:rsidRPr="006C22CD">
        <w:rPr>
          <w:rFonts w:ascii="Times New Roman" w:hAnsi="Times New Roman" w:cs="Times New Roman"/>
          <w:spacing w:val="-2"/>
          <w:sz w:val="28"/>
          <w:szCs w:val="28"/>
        </w:rPr>
        <w:t>ручки;</w:t>
      </w:r>
    </w:p>
    <w:p w14:paraId="429EB1B7"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lang w:val="en-US"/>
        </w:rPr>
        <w:t>permanent</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маркеры;</w:t>
      </w:r>
    </w:p>
    <w:p w14:paraId="5D148289" w14:textId="77777777" w:rsidR="00371D01" w:rsidRPr="006C22CD" w:rsidRDefault="00371D01" w:rsidP="0043112D">
      <w:pPr>
        <w:pStyle w:val="a5"/>
        <w:numPr>
          <w:ilvl w:val="0"/>
          <w:numId w:val="15"/>
        </w:numPr>
        <w:tabs>
          <w:tab w:val="clear" w:pos="1418"/>
        </w:tabs>
        <w:spacing w:line="360" w:lineRule="auto"/>
        <w:ind w:left="0"/>
        <w:rPr>
          <w:rFonts w:ascii="Times New Roman" w:hAnsi="Times New Roman" w:cs="Times New Roman"/>
          <w:sz w:val="28"/>
          <w:szCs w:val="28"/>
        </w:rPr>
      </w:pPr>
      <w:r w:rsidRPr="006C22CD">
        <w:rPr>
          <w:rFonts w:ascii="Times New Roman" w:hAnsi="Times New Roman" w:cs="Times New Roman"/>
          <w:sz w:val="28"/>
          <w:szCs w:val="28"/>
          <w:lang w:val="en-US"/>
        </w:rPr>
        <w:t>whiteboard</w:t>
      </w:r>
      <w:r w:rsidRPr="006C22CD">
        <w:rPr>
          <w:rFonts w:ascii="Times New Roman" w:hAnsi="Times New Roman" w:cs="Times New Roman"/>
          <w:spacing w:val="-4"/>
          <w:sz w:val="28"/>
          <w:szCs w:val="28"/>
        </w:rPr>
        <w:t xml:space="preserve"> </w:t>
      </w:r>
      <w:r w:rsidRPr="006C22CD">
        <w:rPr>
          <w:rFonts w:ascii="Times New Roman" w:hAnsi="Times New Roman" w:cs="Times New Roman"/>
          <w:spacing w:val="-2"/>
          <w:sz w:val="28"/>
          <w:szCs w:val="28"/>
        </w:rPr>
        <w:t>маркеры.</w:t>
      </w:r>
    </w:p>
    <w:p w14:paraId="73C5F2D7" w14:textId="2BD55890" w:rsidR="001C5FF2" w:rsidRPr="001C5FF2" w:rsidRDefault="001C5FF2" w:rsidP="00FC3D4F">
      <w:pPr>
        <w:pStyle w:val="a7"/>
        <w:tabs>
          <w:tab w:val="left" w:pos="1134"/>
        </w:tabs>
        <w:spacing w:before="120" w:line="360" w:lineRule="auto"/>
        <w:ind w:left="0" w:firstLine="0"/>
        <w:rPr>
          <w:rFonts w:ascii="Times New Roman" w:hAnsi="Times New Roman" w:cs="Times New Roman"/>
          <w:sz w:val="28"/>
          <w:szCs w:val="28"/>
        </w:rPr>
      </w:pPr>
      <w:r w:rsidRPr="001C5FF2">
        <w:rPr>
          <w:rFonts w:ascii="Times New Roman" w:hAnsi="Times New Roman" w:cs="Times New Roman"/>
          <w:sz w:val="28"/>
          <w:szCs w:val="28"/>
        </w:rPr>
        <w:t xml:space="preserve"> </w:t>
      </w:r>
    </w:p>
    <w:p w14:paraId="0C02113A" w14:textId="5EEDA6EE" w:rsidR="001C5FF2" w:rsidRPr="0008633D" w:rsidRDefault="001C5FF2" w:rsidP="0008633D">
      <w:pPr>
        <w:pStyle w:val="a7"/>
        <w:tabs>
          <w:tab w:val="left" w:pos="1134"/>
        </w:tabs>
        <w:spacing w:before="120"/>
        <w:ind w:left="0" w:firstLine="709"/>
        <w:jc w:val="center"/>
        <w:rPr>
          <w:rFonts w:ascii="Times New Roman" w:hAnsi="Times New Roman" w:cs="Times New Roman"/>
          <w:b/>
          <w:bCs/>
          <w:sz w:val="28"/>
          <w:szCs w:val="28"/>
        </w:rPr>
      </w:pPr>
      <w:r w:rsidRPr="0008633D">
        <w:rPr>
          <w:rFonts w:ascii="Times New Roman" w:hAnsi="Times New Roman" w:cs="Times New Roman"/>
          <w:b/>
          <w:bCs/>
          <w:sz w:val="28"/>
          <w:szCs w:val="28"/>
        </w:rPr>
        <w:t>Учебно-методический комплекс</w:t>
      </w:r>
    </w:p>
    <w:p w14:paraId="0FCA9A75" w14:textId="3B520985" w:rsidR="00CA1AFF" w:rsidRPr="00331830" w:rsidRDefault="00CA1AFF" w:rsidP="00CA1AFF">
      <w:pPr>
        <w:keepNext/>
        <w:keepLines/>
        <w:ind w:left="426"/>
        <w:jc w:val="right"/>
        <w:outlineLvl w:val="2"/>
        <w:rPr>
          <w:rFonts w:ascii="Times New Roman" w:eastAsia="Times New Roman" w:hAnsi="Times New Roman" w:cs="Times New Roman"/>
          <w:b/>
          <w:i/>
          <w:color w:val="000000"/>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6</w:t>
      </w:r>
    </w:p>
    <w:tbl>
      <w:tblPr>
        <w:tblStyle w:val="TableGrid"/>
        <w:tblW w:w="0" w:type="auto"/>
        <w:tblInd w:w="0" w:type="dxa"/>
        <w:tblCellMar>
          <w:top w:w="8" w:type="dxa"/>
          <w:left w:w="5" w:type="dxa"/>
          <w:right w:w="79" w:type="dxa"/>
        </w:tblCellMar>
        <w:tblLook w:val="04A0" w:firstRow="1" w:lastRow="0" w:firstColumn="1" w:lastColumn="0" w:noHBand="0" w:noVBand="1"/>
      </w:tblPr>
      <w:tblGrid>
        <w:gridCol w:w="704"/>
        <w:gridCol w:w="2326"/>
        <w:gridCol w:w="3342"/>
        <w:gridCol w:w="2976"/>
      </w:tblGrid>
      <w:tr w:rsidR="001C5FF2" w:rsidRPr="004A4223" w14:paraId="5F24C2DE" w14:textId="77777777" w:rsidTr="00F5593E">
        <w:trPr>
          <w:trHeight w:val="690"/>
        </w:trPr>
        <w:tc>
          <w:tcPr>
            <w:tcW w:w="704" w:type="dxa"/>
            <w:tcBorders>
              <w:top w:val="single" w:sz="4" w:space="0" w:color="000000"/>
              <w:left w:val="single" w:sz="4" w:space="0" w:color="000000"/>
              <w:bottom w:val="single" w:sz="4" w:space="0" w:color="000000"/>
              <w:right w:val="single" w:sz="4" w:space="0" w:color="000000"/>
            </w:tcBorders>
            <w:vAlign w:val="center"/>
          </w:tcPr>
          <w:p w14:paraId="36719ACE" w14:textId="77777777" w:rsidR="001C5FF2" w:rsidRPr="004A4223" w:rsidRDefault="001C5FF2" w:rsidP="006C314E">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 п/п</w:t>
            </w:r>
          </w:p>
        </w:tc>
        <w:tc>
          <w:tcPr>
            <w:tcW w:w="2326" w:type="dxa"/>
            <w:tcBorders>
              <w:top w:val="single" w:sz="4" w:space="0" w:color="000000"/>
              <w:left w:val="single" w:sz="4" w:space="0" w:color="000000"/>
              <w:bottom w:val="single" w:sz="4" w:space="0" w:color="000000"/>
              <w:right w:val="single" w:sz="4" w:space="0" w:color="000000"/>
            </w:tcBorders>
            <w:vAlign w:val="center"/>
          </w:tcPr>
          <w:p w14:paraId="3F4C9A44" w14:textId="77777777" w:rsidR="001C5FF2" w:rsidRPr="004A4223" w:rsidRDefault="001C5FF2" w:rsidP="006C314E">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Название раздела, темы</w:t>
            </w:r>
          </w:p>
        </w:tc>
        <w:tc>
          <w:tcPr>
            <w:tcW w:w="3344" w:type="dxa"/>
            <w:tcBorders>
              <w:top w:val="single" w:sz="4" w:space="0" w:color="000000"/>
              <w:left w:val="single" w:sz="4" w:space="0" w:color="000000"/>
              <w:bottom w:val="single" w:sz="4" w:space="0" w:color="000000"/>
              <w:right w:val="single" w:sz="4" w:space="0" w:color="000000"/>
            </w:tcBorders>
            <w:vAlign w:val="center"/>
          </w:tcPr>
          <w:p w14:paraId="78C6FCD7" w14:textId="77777777" w:rsidR="001C5FF2" w:rsidRPr="004A4223" w:rsidRDefault="001C5FF2" w:rsidP="006C314E">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color w:val="000000"/>
                <w:sz w:val="24"/>
                <w:szCs w:val="24"/>
              </w:rPr>
              <w:t>Дидактико-методический материал</w:t>
            </w:r>
          </w:p>
        </w:tc>
        <w:tc>
          <w:tcPr>
            <w:tcW w:w="2977" w:type="dxa"/>
            <w:tcBorders>
              <w:top w:val="single" w:sz="4" w:space="0" w:color="000000"/>
              <w:left w:val="single" w:sz="4" w:space="0" w:color="000000"/>
              <w:bottom w:val="single" w:sz="4" w:space="0" w:color="000000"/>
              <w:right w:val="single" w:sz="4" w:space="0" w:color="000000"/>
            </w:tcBorders>
            <w:vAlign w:val="center"/>
          </w:tcPr>
          <w:p w14:paraId="04DEB1A8" w14:textId="77777777" w:rsidR="001C5FF2" w:rsidRPr="004A4223" w:rsidRDefault="001C5FF2" w:rsidP="006C314E">
            <w:pPr>
              <w:spacing w:line="252" w:lineRule="auto"/>
              <w:jc w:val="center"/>
              <w:rPr>
                <w:rFonts w:ascii="Times New Roman" w:hAnsi="Times New Roman" w:cs="Times New Roman"/>
                <w:b/>
                <w:sz w:val="24"/>
                <w:szCs w:val="24"/>
              </w:rPr>
            </w:pPr>
            <w:r w:rsidRPr="004A4223">
              <w:rPr>
                <w:rFonts w:ascii="Times New Roman" w:hAnsi="Times New Roman" w:cs="Times New Roman"/>
                <w:b/>
                <w:color w:val="000000"/>
                <w:sz w:val="24"/>
                <w:szCs w:val="24"/>
              </w:rPr>
              <w:t>Литература,</w:t>
            </w:r>
          </w:p>
          <w:p w14:paraId="6E521CB8" w14:textId="77777777" w:rsidR="001C5FF2" w:rsidRPr="004A4223" w:rsidRDefault="001C5FF2" w:rsidP="006C314E">
            <w:pPr>
              <w:spacing w:line="252" w:lineRule="auto"/>
              <w:jc w:val="center"/>
              <w:rPr>
                <w:rFonts w:ascii="Times New Roman" w:hAnsi="Times New Roman" w:cs="Times New Roman"/>
                <w:b/>
                <w:color w:val="000000"/>
                <w:sz w:val="24"/>
                <w:szCs w:val="24"/>
              </w:rPr>
            </w:pPr>
            <w:r w:rsidRPr="004A4223">
              <w:rPr>
                <w:rFonts w:ascii="Times New Roman" w:hAnsi="Times New Roman" w:cs="Times New Roman"/>
                <w:b/>
                <w:sz w:val="24"/>
                <w:szCs w:val="24"/>
              </w:rPr>
              <w:t>интернет-ресурсы</w:t>
            </w:r>
          </w:p>
        </w:tc>
      </w:tr>
      <w:tr w:rsidR="005E3B25" w:rsidRPr="004A4223" w14:paraId="66D7A7BC"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401E9B4E" w14:textId="76F06E95"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1</w:t>
            </w:r>
          </w:p>
        </w:tc>
        <w:tc>
          <w:tcPr>
            <w:tcW w:w="2326" w:type="dxa"/>
            <w:tcBorders>
              <w:top w:val="single" w:sz="4" w:space="0" w:color="000000"/>
              <w:left w:val="single" w:sz="4" w:space="0" w:color="000000"/>
              <w:bottom w:val="single" w:sz="4" w:space="0" w:color="000000"/>
              <w:right w:val="single" w:sz="4" w:space="0" w:color="000000"/>
            </w:tcBorders>
            <w:vAlign w:val="center"/>
          </w:tcPr>
          <w:p w14:paraId="7138E46A" w14:textId="00CF43E4"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Введение в агротехнологии</w:t>
            </w:r>
          </w:p>
        </w:tc>
        <w:tc>
          <w:tcPr>
            <w:tcW w:w="3344" w:type="dxa"/>
            <w:tcBorders>
              <w:top w:val="single" w:sz="4" w:space="0" w:color="000000"/>
              <w:left w:val="single" w:sz="4" w:space="0" w:color="000000"/>
              <w:bottom w:val="single" w:sz="4" w:space="0" w:color="000000"/>
              <w:right w:val="single" w:sz="4" w:space="0" w:color="000000"/>
            </w:tcBorders>
            <w:vAlign w:val="center"/>
          </w:tcPr>
          <w:p w14:paraId="2E9F9F42" w14:textId="2A6C3BC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Презентация; карточки; образцы семян; рабочие листы; материалы для входной диагностики</w:t>
            </w:r>
          </w:p>
        </w:tc>
        <w:tc>
          <w:tcPr>
            <w:tcW w:w="2977" w:type="dxa"/>
            <w:tcBorders>
              <w:top w:val="single" w:sz="4" w:space="0" w:color="000000"/>
              <w:left w:val="single" w:sz="4" w:space="0" w:color="000000"/>
              <w:bottom w:val="single" w:sz="4" w:space="0" w:color="000000"/>
              <w:right w:val="single" w:sz="4" w:space="0" w:color="000000"/>
            </w:tcBorders>
            <w:vAlign w:val="center"/>
          </w:tcPr>
          <w:p w14:paraId="3CAD7E6B" w14:textId="153CF7E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Кирюшин В. И. </w:t>
            </w:r>
            <w:r w:rsidRPr="004A4223">
              <w:rPr>
                <w:rStyle w:val="af5"/>
                <w:rFonts w:ascii="Times New Roman" w:hAnsi="Times New Roman" w:cs="Times New Roman"/>
                <w:sz w:val="24"/>
                <w:szCs w:val="24"/>
              </w:rPr>
              <w:t>Агротехнологии</w:t>
            </w:r>
            <w:r w:rsidRPr="004A4223">
              <w:rPr>
                <w:rFonts w:ascii="Times New Roman" w:hAnsi="Times New Roman" w:cs="Times New Roman"/>
                <w:sz w:val="24"/>
                <w:szCs w:val="24"/>
              </w:rPr>
              <w:t xml:space="preserve">, 2023; 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2023</w:t>
            </w:r>
          </w:p>
        </w:tc>
      </w:tr>
      <w:tr w:rsidR="005E3B25" w:rsidRPr="004A4223" w14:paraId="2E9767AB"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3C1588BC" w14:textId="5EFE9B3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1.1</w:t>
            </w:r>
          </w:p>
        </w:tc>
        <w:tc>
          <w:tcPr>
            <w:tcW w:w="2326" w:type="dxa"/>
            <w:tcBorders>
              <w:top w:val="single" w:sz="4" w:space="0" w:color="000000"/>
              <w:left w:val="single" w:sz="4" w:space="0" w:color="000000"/>
              <w:bottom w:val="single" w:sz="4" w:space="0" w:color="000000"/>
              <w:right w:val="single" w:sz="4" w:space="0" w:color="000000"/>
            </w:tcBorders>
            <w:vAlign w:val="center"/>
          </w:tcPr>
          <w:p w14:paraId="212B7315" w14:textId="689563B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Семеноводство. Сортоиспытание</w:t>
            </w:r>
          </w:p>
        </w:tc>
        <w:tc>
          <w:tcPr>
            <w:tcW w:w="3344" w:type="dxa"/>
            <w:tcBorders>
              <w:top w:val="single" w:sz="4" w:space="0" w:color="000000"/>
              <w:left w:val="single" w:sz="4" w:space="0" w:color="000000"/>
              <w:bottom w:val="single" w:sz="4" w:space="0" w:color="000000"/>
              <w:right w:val="single" w:sz="4" w:space="0" w:color="000000"/>
            </w:tcBorders>
            <w:vAlign w:val="center"/>
          </w:tcPr>
          <w:p w14:paraId="1AEABDDB" w14:textId="461F0D4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Образцы семян; карточки; таблицы; презентация; практические задания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3A822A24" w14:textId="304DB75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Кирюшин В. И. </w:t>
            </w:r>
            <w:r w:rsidRPr="004A4223">
              <w:rPr>
                <w:rStyle w:val="af5"/>
                <w:rFonts w:ascii="Times New Roman" w:hAnsi="Times New Roman" w:cs="Times New Roman"/>
                <w:sz w:val="24"/>
                <w:szCs w:val="24"/>
              </w:rPr>
              <w:t>Агротехнологии</w:t>
            </w:r>
            <w:r w:rsidRPr="004A4223">
              <w:rPr>
                <w:rFonts w:ascii="Times New Roman" w:hAnsi="Times New Roman" w:cs="Times New Roman"/>
                <w:sz w:val="24"/>
                <w:szCs w:val="24"/>
              </w:rPr>
              <w:t xml:space="preserve">, 2023; Махлин М. Д. </w:t>
            </w:r>
            <w:r w:rsidRPr="004A4223">
              <w:rPr>
                <w:rStyle w:val="af5"/>
                <w:rFonts w:ascii="Times New Roman" w:hAnsi="Times New Roman" w:cs="Times New Roman"/>
                <w:sz w:val="24"/>
                <w:szCs w:val="24"/>
              </w:rPr>
              <w:t>Занимательно о ботанике</w:t>
            </w:r>
            <w:r w:rsidRPr="004A4223">
              <w:rPr>
                <w:rFonts w:ascii="Times New Roman" w:hAnsi="Times New Roman" w:cs="Times New Roman"/>
                <w:sz w:val="24"/>
                <w:szCs w:val="24"/>
              </w:rPr>
              <w:t>, 2022</w:t>
            </w:r>
          </w:p>
        </w:tc>
      </w:tr>
      <w:tr w:rsidR="005E3B25" w:rsidRPr="004A4223" w14:paraId="3A1F3E76"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05AF1384" w14:textId="3080185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lastRenderedPageBreak/>
              <w:t>1.2</w:t>
            </w:r>
          </w:p>
        </w:tc>
        <w:tc>
          <w:tcPr>
            <w:tcW w:w="2326" w:type="dxa"/>
            <w:tcBorders>
              <w:top w:val="single" w:sz="4" w:space="0" w:color="000000"/>
              <w:left w:val="single" w:sz="4" w:space="0" w:color="000000"/>
              <w:bottom w:val="single" w:sz="4" w:space="0" w:color="000000"/>
              <w:right w:val="single" w:sz="4" w:space="0" w:color="000000"/>
            </w:tcBorders>
            <w:vAlign w:val="center"/>
          </w:tcPr>
          <w:p w14:paraId="288C59F7" w14:textId="3D32AC3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Почва – удивительное вещество</w:t>
            </w:r>
          </w:p>
        </w:tc>
        <w:tc>
          <w:tcPr>
            <w:tcW w:w="3344" w:type="dxa"/>
            <w:tcBorders>
              <w:top w:val="single" w:sz="4" w:space="0" w:color="000000"/>
              <w:left w:val="single" w:sz="4" w:space="0" w:color="000000"/>
              <w:bottom w:val="single" w:sz="4" w:space="0" w:color="000000"/>
              <w:right w:val="single" w:sz="4" w:space="0" w:color="000000"/>
            </w:tcBorders>
            <w:vAlign w:val="center"/>
          </w:tcPr>
          <w:p w14:paraId="2B6421BF" w14:textId="5C06191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Образцы почвы; лупа; схемы состава почвы;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3B6F5BBD" w14:textId="70FE6AE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Демиденко Г. А. </w:t>
            </w:r>
            <w:r w:rsidRPr="004A4223">
              <w:rPr>
                <w:rStyle w:val="af5"/>
                <w:rFonts w:ascii="Times New Roman" w:hAnsi="Times New Roman" w:cs="Times New Roman"/>
                <w:sz w:val="24"/>
                <w:szCs w:val="24"/>
              </w:rPr>
              <w:t>Сельскохозяйственная экология</w:t>
            </w:r>
            <w:r w:rsidRPr="004A4223">
              <w:rPr>
                <w:rFonts w:ascii="Times New Roman" w:hAnsi="Times New Roman" w:cs="Times New Roman"/>
                <w:sz w:val="24"/>
                <w:szCs w:val="24"/>
              </w:rPr>
              <w:t>, 2024</w:t>
            </w:r>
          </w:p>
        </w:tc>
      </w:tr>
      <w:tr w:rsidR="005E3B25" w:rsidRPr="004A4223" w14:paraId="7F3A7CEB"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7CD7144E" w14:textId="6B57823E"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2</w:t>
            </w:r>
          </w:p>
        </w:tc>
        <w:tc>
          <w:tcPr>
            <w:tcW w:w="2326" w:type="dxa"/>
            <w:tcBorders>
              <w:top w:val="single" w:sz="4" w:space="0" w:color="000000"/>
              <w:left w:val="single" w:sz="4" w:space="0" w:color="000000"/>
              <w:bottom w:val="single" w:sz="4" w:space="0" w:color="000000"/>
              <w:right w:val="single" w:sz="4" w:space="0" w:color="000000"/>
            </w:tcBorders>
            <w:vAlign w:val="center"/>
          </w:tcPr>
          <w:p w14:paraId="6232DD29" w14:textId="172C876D"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Современные агротехнологии растениеводства</w:t>
            </w:r>
          </w:p>
        </w:tc>
        <w:tc>
          <w:tcPr>
            <w:tcW w:w="3344" w:type="dxa"/>
            <w:tcBorders>
              <w:top w:val="single" w:sz="4" w:space="0" w:color="000000"/>
              <w:left w:val="single" w:sz="4" w:space="0" w:color="000000"/>
              <w:bottom w:val="single" w:sz="4" w:space="0" w:color="000000"/>
              <w:right w:val="single" w:sz="4" w:space="0" w:color="000000"/>
            </w:tcBorders>
            <w:vAlign w:val="center"/>
          </w:tcPr>
          <w:p w14:paraId="545B4C3A" w14:textId="225420A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Презентации; видео; карточки; лабораторное оборудование;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4D884135" w14:textId="1075D8D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Кирюшин В. И. </w:t>
            </w:r>
            <w:r w:rsidRPr="004A4223">
              <w:rPr>
                <w:rStyle w:val="af5"/>
                <w:rFonts w:ascii="Times New Roman" w:hAnsi="Times New Roman" w:cs="Times New Roman"/>
                <w:sz w:val="24"/>
                <w:szCs w:val="24"/>
              </w:rPr>
              <w:t>Агротехнологии</w:t>
            </w:r>
            <w:r w:rsidRPr="004A4223">
              <w:rPr>
                <w:rFonts w:ascii="Times New Roman" w:hAnsi="Times New Roman" w:cs="Times New Roman"/>
                <w:sz w:val="24"/>
                <w:szCs w:val="24"/>
              </w:rPr>
              <w:t xml:space="preserve">, 2023; Труфляк Е. В. </w:t>
            </w:r>
            <w:r w:rsidRPr="004A4223">
              <w:rPr>
                <w:rStyle w:val="af5"/>
                <w:rFonts w:ascii="Times New Roman" w:hAnsi="Times New Roman" w:cs="Times New Roman"/>
                <w:sz w:val="24"/>
                <w:szCs w:val="24"/>
              </w:rPr>
              <w:t>Точное земледелие</w:t>
            </w:r>
            <w:r w:rsidRPr="004A4223">
              <w:rPr>
                <w:rFonts w:ascii="Times New Roman" w:hAnsi="Times New Roman" w:cs="Times New Roman"/>
                <w:sz w:val="24"/>
                <w:szCs w:val="24"/>
              </w:rPr>
              <w:t>, 2021</w:t>
            </w:r>
          </w:p>
        </w:tc>
      </w:tr>
      <w:tr w:rsidR="005E3B25" w:rsidRPr="004A4223" w14:paraId="495E6B3E"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76A37154" w14:textId="140CD46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2.1</w:t>
            </w:r>
          </w:p>
        </w:tc>
        <w:tc>
          <w:tcPr>
            <w:tcW w:w="2326" w:type="dxa"/>
            <w:tcBorders>
              <w:top w:val="single" w:sz="4" w:space="0" w:color="000000"/>
              <w:left w:val="single" w:sz="4" w:space="0" w:color="000000"/>
              <w:bottom w:val="single" w:sz="4" w:space="0" w:color="000000"/>
              <w:right w:val="single" w:sz="4" w:space="0" w:color="000000"/>
            </w:tcBorders>
            <w:vAlign w:val="center"/>
          </w:tcPr>
          <w:p w14:paraId="773FA896" w14:textId="4B3E1A0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Зеленые технологии и органическое сельское хозяйство</w:t>
            </w:r>
          </w:p>
        </w:tc>
        <w:tc>
          <w:tcPr>
            <w:tcW w:w="3344" w:type="dxa"/>
            <w:tcBorders>
              <w:top w:val="single" w:sz="4" w:space="0" w:color="000000"/>
              <w:left w:val="single" w:sz="4" w:space="0" w:color="000000"/>
              <w:bottom w:val="single" w:sz="4" w:space="0" w:color="000000"/>
              <w:right w:val="single" w:sz="4" w:space="0" w:color="000000"/>
            </w:tcBorders>
            <w:vAlign w:val="center"/>
          </w:tcPr>
          <w:p w14:paraId="6033731C" w14:textId="2879AD3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Презентация; образцы удобрений; схемы; практические задания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30D3D350" w14:textId="5EF666E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Демиденко Г. А. </w:t>
            </w:r>
            <w:r w:rsidRPr="004A4223">
              <w:rPr>
                <w:rStyle w:val="af5"/>
                <w:rFonts w:ascii="Times New Roman" w:hAnsi="Times New Roman" w:cs="Times New Roman"/>
                <w:sz w:val="24"/>
                <w:szCs w:val="24"/>
              </w:rPr>
              <w:t>Сельскохозяйственная экология</w:t>
            </w:r>
            <w:r w:rsidRPr="004A4223">
              <w:rPr>
                <w:rFonts w:ascii="Times New Roman" w:hAnsi="Times New Roman" w:cs="Times New Roman"/>
                <w:sz w:val="24"/>
                <w:szCs w:val="24"/>
              </w:rPr>
              <w:t xml:space="preserve">, 2024; 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2023</w:t>
            </w:r>
          </w:p>
        </w:tc>
      </w:tr>
      <w:tr w:rsidR="005E3B25" w:rsidRPr="004A4223" w14:paraId="14CBD921"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73E91B4B" w14:textId="2DD5880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2.2</w:t>
            </w:r>
          </w:p>
        </w:tc>
        <w:tc>
          <w:tcPr>
            <w:tcW w:w="2326" w:type="dxa"/>
            <w:tcBorders>
              <w:top w:val="single" w:sz="4" w:space="0" w:color="000000"/>
              <w:left w:val="single" w:sz="4" w:space="0" w:color="000000"/>
              <w:bottom w:val="single" w:sz="4" w:space="0" w:color="000000"/>
              <w:right w:val="single" w:sz="4" w:space="0" w:color="000000"/>
            </w:tcBorders>
            <w:vAlign w:val="center"/>
          </w:tcPr>
          <w:p w14:paraId="50C9093A" w14:textId="73D12B0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Информационные технологии в растениеводстве</w:t>
            </w:r>
          </w:p>
        </w:tc>
        <w:tc>
          <w:tcPr>
            <w:tcW w:w="3344" w:type="dxa"/>
            <w:tcBorders>
              <w:top w:val="single" w:sz="4" w:space="0" w:color="000000"/>
              <w:left w:val="single" w:sz="4" w:space="0" w:color="000000"/>
              <w:bottom w:val="single" w:sz="4" w:space="0" w:color="000000"/>
              <w:right w:val="single" w:sz="4" w:space="0" w:color="000000"/>
            </w:tcBorders>
            <w:vAlign w:val="center"/>
          </w:tcPr>
          <w:p w14:paraId="4B73CF03" w14:textId="3A6D3A6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Компьютер; презентация; датчики; цифровые карты;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34D970DF" w14:textId="0B6699E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Трубилин Е. И. </w:t>
            </w:r>
            <w:r w:rsidRPr="004A4223">
              <w:rPr>
                <w:rStyle w:val="af5"/>
                <w:rFonts w:ascii="Times New Roman" w:hAnsi="Times New Roman" w:cs="Times New Roman"/>
                <w:sz w:val="24"/>
                <w:szCs w:val="24"/>
              </w:rPr>
              <w:t>Применение цифровых технологий в растениеводстве</w:t>
            </w:r>
            <w:r w:rsidRPr="004A4223">
              <w:rPr>
                <w:rFonts w:ascii="Times New Roman" w:hAnsi="Times New Roman" w:cs="Times New Roman"/>
                <w:sz w:val="24"/>
                <w:szCs w:val="24"/>
              </w:rPr>
              <w:t xml:space="preserve">, 2024; Труфляк Е. В. </w:t>
            </w:r>
            <w:r w:rsidRPr="004A4223">
              <w:rPr>
                <w:rStyle w:val="af5"/>
                <w:rFonts w:ascii="Times New Roman" w:hAnsi="Times New Roman" w:cs="Times New Roman"/>
                <w:sz w:val="24"/>
                <w:szCs w:val="24"/>
              </w:rPr>
              <w:t>Точное земледелие</w:t>
            </w:r>
            <w:r w:rsidRPr="004A4223">
              <w:rPr>
                <w:rFonts w:ascii="Times New Roman" w:hAnsi="Times New Roman" w:cs="Times New Roman"/>
                <w:sz w:val="24"/>
                <w:szCs w:val="24"/>
              </w:rPr>
              <w:t>, 2021</w:t>
            </w:r>
          </w:p>
        </w:tc>
      </w:tr>
      <w:tr w:rsidR="005E3B25" w:rsidRPr="004A4223" w14:paraId="18A812D9"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4F7E6977" w14:textId="7A2AD88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2.3</w:t>
            </w:r>
          </w:p>
        </w:tc>
        <w:tc>
          <w:tcPr>
            <w:tcW w:w="2326" w:type="dxa"/>
            <w:tcBorders>
              <w:top w:val="single" w:sz="4" w:space="0" w:color="000000"/>
              <w:left w:val="single" w:sz="4" w:space="0" w:color="000000"/>
              <w:bottom w:val="single" w:sz="4" w:space="0" w:color="000000"/>
              <w:right w:val="single" w:sz="4" w:space="0" w:color="000000"/>
            </w:tcBorders>
            <w:vAlign w:val="center"/>
          </w:tcPr>
          <w:p w14:paraId="3FA0E6E0" w14:textId="58C1BA4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Биотехнологии в растениеводстве</w:t>
            </w:r>
          </w:p>
        </w:tc>
        <w:tc>
          <w:tcPr>
            <w:tcW w:w="3344" w:type="dxa"/>
            <w:tcBorders>
              <w:top w:val="single" w:sz="4" w:space="0" w:color="000000"/>
              <w:left w:val="single" w:sz="4" w:space="0" w:color="000000"/>
              <w:bottom w:val="single" w:sz="4" w:space="0" w:color="000000"/>
              <w:right w:val="single" w:sz="4" w:space="0" w:color="000000"/>
            </w:tcBorders>
            <w:vAlign w:val="center"/>
          </w:tcPr>
          <w:p w14:paraId="1AC607C1" w14:textId="1B147D7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Лабораторное оборудование; микроскоп; презентация; схемы; материалы для опытов</w:t>
            </w:r>
          </w:p>
        </w:tc>
        <w:tc>
          <w:tcPr>
            <w:tcW w:w="2977" w:type="dxa"/>
            <w:tcBorders>
              <w:top w:val="single" w:sz="4" w:space="0" w:color="000000"/>
              <w:left w:val="single" w:sz="4" w:space="0" w:color="000000"/>
              <w:bottom w:val="single" w:sz="4" w:space="0" w:color="000000"/>
              <w:right w:val="single" w:sz="4" w:space="0" w:color="000000"/>
            </w:tcBorders>
            <w:vAlign w:val="center"/>
          </w:tcPr>
          <w:p w14:paraId="3A242B90" w14:textId="7C1E8DE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Загоскина Н. В., Назаренко Л. В. </w:t>
            </w:r>
            <w:r w:rsidRPr="004A4223">
              <w:rPr>
                <w:rStyle w:val="af5"/>
                <w:rFonts w:ascii="Times New Roman" w:hAnsi="Times New Roman" w:cs="Times New Roman"/>
                <w:sz w:val="24"/>
                <w:szCs w:val="24"/>
              </w:rPr>
              <w:t>Биотехнология</w:t>
            </w:r>
            <w:r w:rsidRPr="004A4223">
              <w:rPr>
                <w:rFonts w:ascii="Times New Roman" w:hAnsi="Times New Roman" w:cs="Times New Roman"/>
                <w:sz w:val="24"/>
                <w:szCs w:val="24"/>
              </w:rPr>
              <w:t xml:space="preserve">, 2023; Назаренко Л. В., Долгих Ю. И., Загоскина Н. В. </w:t>
            </w:r>
            <w:r w:rsidRPr="004A4223">
              <w:rPr>
                <w:rStyle w:val="af5"/>
                <w:rFonts w:ascii="Times New Roman" w:hAnsi="Times New Roman" w:cs="Times New Roman"/>
                <w:sz w:val="24"/>
                <w:szCs w:val="24"/>
              </w:rPr>
              <w:t>Биотехнология растений</w:t>
            </w:r>
            <w:r w:rsidRPr="004A4223">
              <w:rPr>
                <w:rFonts w:ascii="Times New Roman" w:hAnsi="Times New Roman" w:cs="Times New Roman"/>
                <w:sz w:val="24"/>
                <w:szCs w:val="24"/>
              </w:rPr>
              <w:t>, 2023</w:t>
            </w:r>
          </w:p>
        </w:tc>
      </w:tr>
      <w:tr w:rsidR="005E3B25" w:rsidRPr="004A4223" w14:paraId="7D3589F7"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3C2AA83B" w14:textId="3B37D0C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2.4</w:t>
            </w:r>
          </w:p>
        </w:tc>
        <w:tc>
          <w:tcPr>
            <w:tcW w:w="2326" w:type="dxa"/>
            <w:tcBorders>
              <w:top w:val="single" w:sz="4" w:space="0" w:color="000000"/>
              <w:left w:val="single" w:sz="4" w:space="0" w:color="000000"/>
              <w:bottom w:val="single" w:sz="4" w:space="0" w:color="000000"/>
              <w:right w:val="single" w:sz="4" w:space="0" w:color="000000"/>
            </w:tcBorders>
            <w:vAlign w:val="center"/>
          </w:tcPr>
          <w:p w14:paraId="4B84B946" w14:textId="6751631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Вермитехнология</w:t>
            </w:r>
          </w:p>
        </w:tc>
        <w:tc>
          <w:tcPr>
            <w:tcW w:w="3344" w:type="dxa"/>
            <w:tcBorders>
              <w:top w:val="single" w:sz="4" w:space="0" w:color="000000"/>
              <w:left w:val="single" w:sz="4" w:space="0" w:color="000000"/>
              <w:bottom w:val="single" w:sz="4" w:space="0" w:color="000000"/>
              <w:right w:val="single" w:sz="4" w:space="0" w:color="000000"/>
            </w:tcBorders>
            <w:vAlign w:val="center"/>
          </w:tcPr>
          <w:p w14:paraId="3DC4841A" w14:textId="385372C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Контейнер; органические материалы; схемы; карточки наблюдений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370CB2D6" w14:textId="7466F4B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Ерофеева Т. В., Фадькин Г. Н., Чурилова В. В. </w:t>
            </w:r>
            <w:r w:rsidRPr="004A4223">
              <w:rPr>
                <w:rStyle w:val="af5"/>
                <w:rFonts w:ascii="Times New Roman" w:hAnsi="Times New Roman" w:cs="Times New Roman"/>
                <w:sz w:val="24"/>
                <w:szCs w:val="24"/>
              </w:rPr>
              <w:t>Сельскохозяйственная экология</w:t>
            </w:r>
            <w:r w:rsidRPr="004A4223">
              <w:rPr>
                <w:rFonts w:ascii="Times New Roman" w:hAnsi="Times New Roman" w:cs="Times New Roman"/>
                <w:sz w:val="24"/>
                <w:szCs w:val="24"/>
              </w:rPr>
              <w:t xml:space="preserve">, 2022; Демиденко Г. А. </w:t>
            </w:r>
            <w:r w:rsidRPr="004A4223">
              <w:rPr>
                <w:rStyle w:val="af5"/>
                <w:rFonts w:ascii="Times New Roman" w:hAnsi="Times New Roman" w:cs="Times New Roman"/>
                <w:sz w:val="24"/>
                <w:szCs w:val="24"/>
              </w:rPr>
              <w:t>Сельскохозяйственная экология</w:t>
            </w:r>
            <w:r w:rsidRPr="004A4223">
              <w:rPr>
                <w:rFonts w:ascii="Times New Roman" w:hAnsi="Times New Roman" w:cs="Times New Roman"/>
                <w:sz w:val="24"/>
                <w:szCs w:val="24"/>
              </w:rPr>
              <w:t>, 2024</w:t>
            </w:r>
          </w:p>
        </w:tc>
      </w:tr>
      <w:tr w:rsidR="005E3B25" w:rsidRPr="004A4223" w14:paraId="566CB7B7"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3922E7A3" w14:textId="2CC6E1B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2.5</w:t>
            </w:r>
          </w:p>
        </w:tc>
        <w:tc>
          <w:tcPr>
            <w:tcW w:w="2326" w:type="dxa"/>
            <w:tcBorders>
              <w:top w:val="single" w:sz="4" w:space="0" w:color="000000"/>
              <w:left w:val="single" w:sz="4" w:space="0" w:color="000000"/>
              <w:bottom w:val="single" w:sz="4" w:space="0" w:color="000000"/>
              <w:right w:val="single" w:sz="4" w:space="0" w:color="000000"/>
            </w:tcBorders>
            <w:vAlign w:val="center"/>
          </w:tcPr>
          <w:p w14:paraId="0B1D20F9" w14:textId="64CD8C5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Нанотехнологии в растениеводстве</w:t>
            </w:r>
          </w:p>
        </w:tc>
        <w:tc>
          <w:tcPr>
            <w:tcW w:w="3344" w:type="dxa"/>
            <w:tcBorders>
              <w:top w:val="single" w:sz="4" w:space="0" w:color="000000"/>
              <w:left w:val="single" w:sz="4" w:space="0" w:color="000000"/>
              <w:bottom w:val="single" w:sz="4" w:space="0" w:color="000000"/>
              <w:right w:val="single" w:sz="4" w:space="0" w:color="000000"/>
            </w:tcBorders>
            <w:vAlign w:val="center"/>
          </w:tcPr>
          <w:p w14:paraId="7786B23E" w14:textId="3C8D7FD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Презентация; демонстрационные материалы; тест;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0570E0CC" w14:textId="1B6DD7E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Стребков С. В. </w:t>
            </w:r>
            <w:r w:rsidRPr="004A4223">
              <w:rPr>
                <w:rStyle w:val="af5"/>
                <w:rFonts w:ascii="Times New Roman" w:hAnsi="Times New Roman" w:cs="Times New Roman"/>
                <w:sz w:val="24"/>
                <w:szCs w:val="24"/>
              </w:rPr>
              <w:t>Нанотехнологии и наноматериалы в агроинженерии</w:t>
            </w:r>
            <w:r w:rsidRPr="004A4223">
              <w:rPr>
                <w:rFonts w:ascii="Times New Roman" w:hAnsi="Times New Roman" w:cs="Times New Roman"/>
                <w:sz w:val="24"/>
                <w:szCs w:val="24"/>
              </w:rPr>
              <w:t xml:space="preserve">, 2022; Кирюшин В. И. </w:t>
            </w:r>
            <w:r w:rsidRPr="004A4223">
              <w:rPr>
                <w:rStyle w:val="af5"/>
                <w:rFonts w:ascii="Times New Roman" w:hAnsi="Times New Roman" w:cs="Times New Roman"/>
                <w:sz w:val="24"/>
                <w:szCs w:val="24"/>
              </w:rPr>
              <w:t>Агротехнологии</w:t>
            </w:r>
            <w:r w:rsidRPr="004A4223">
              <w:rPr>
                <w:rFonts w:ascii="Times New Roman" w:hAnsi="Times New Roman" w:cs="Times New Roman"/>
                <w:sz w:val="24"/>
                <w:szCs w:val="24"/>
              </w:rPr>
              <w:t>, 2023</w:t>
            </w:r>
          </w:p>
        </w:tc>
      </w:tr>
      <w:tr w:rsidR="005E3B25" w:rsidRPr="004A4223" w14:paraId="43F51F76"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6376EC89" w14:textId="5FFFDA35"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3</w:t>
            </w:r>
          </w:p>
        </w:tc>
        <w:tc>
          <w:tcPr>
            <w:tcW w:w="2326" w:type="dxa"/>
            <w:tcBorders>
              <w:top w:val="single" w:sz="4" w:space="0" w:color="000000"/>
              <w:left w:val="single" w:sz="4" w:space="0" w:color="000000"/>
              <w:bottom w:val="single" w:sz="4" w:space="0" w:color="000000"/>
              <w:right w:val="single" w:sz="4" w:space="0" w:color="000000"/>
            </w:tcBorders>
            <w:vAlign w:val="center"/>
          </w:tcPr>
          <w:p w14:paraId="645D2373" w14:textId="75630CAD"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Цифровизация агротехнологий. Гидропоника</w:t>
            </w:r>
          </w:p>
        </w:tc>
        <w:tc>
          <w:tcPr>
            <w:tcW w:w="3344" w:type="dxa"/>
            <w:tcBorders>
              <w:top w:val="single" w:sz="4" w:space="0" w:color="000000"/>
              <w:left w:val="single" w:sz="4" w:space="0" w:color="000000"/>
              <w:bottom w:val="single" w:sz="4" w:space="0" w:color="000000"/>
              <w:right w:val="single" w:sz="4" w:space="0" w:color="000000"/>
            </w:tcBorders>
            <w:vAlign w:val="center"/>
          </w:tcPr>
          <w:p w14:paraId="6425F141" w14:textId="73EA387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Гидропонная установка; субстраты; датчики; pH-метр; удобрения; мерная посуда; дневник наблюдений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1EA53BD5" w14:textId="7B86061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Журавлева Л. А. </w:t>
            </w:r>
            <w:r w:rsidRPr="004A4223">
              <w:rPr>
                <w:rStyle w:val="af5"/>
                <w:rFonts w:ascii="Times New Roman" w:hAnsi="Times New Roman" w:cs="Times New Roman"/>
                <w:sz w:val="24"/>
                <w:szCs w:val="24"/>
              </w:rPr>
              <w:t>Сити-фермерство как перспективное направление развития агропроизводства</w:t>
            </w:r>
            <w:r w:rsidRPr="004A4223">
              <w:rPr>
                <w:rFonts w:ascii="Times New Roman" w:hAnsi="Times New Roman" w:cs="Times New Roman"/>
                <w:sz w:val="24"/>
                <w:szCs w:val="24"/>
              </w:rPr>
              <w:t>, 2023</w:t>
            </w:r>
          </w:p>
        </w:tc>
      </w:tr>
      <w:tr w:rsidR="005E3B25" w:rsidRPr="004A4223" w14:paraId="0265DE12"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5F953FE2" w14:textId="5FA5D70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lastRenderedPageBreak/>
              <w:t>3.1</w:t>
            </w:r>
          </w:p>
        </w:tc>
        <w:tc>
          <w:tcPr>
            <w:tcW w:w="2326" w:type="dxa"/>
            <w:tcBorders>
              <w:top w:val="single" w:sz="4" w:space="0" w:color="000000"/>
              <w:left w:val="single" w:sz="4" w:space="0" w:color="000000"/>
              <w:bottom w:val="single" w:sz="4" w:space="0" w:color="000000"/>
              <w:right w:val="single" w:sz="4" w:space="0" w:color="000000"/>
            </w:tcBorders>
            <w:vAlign w:val="center"/>
          </w:tcPr>
          <w:p w14:paraId="7BC0A833" w14:textId="783847C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Гидропоника – перспективное направление выращивания растений</w:t>
            </w:r>
          </w:p>
        </w:tc>
        <w:tc>
          <w:tcPr>
            <w:tcW w:w="3344" w:type="dxa"/>
            <w:tcBorders>
              <w:top w:val="single" w:sz="4" w:space="0" w:color="000000"/>
              <w:left w:val="single" w:sz="4" w:space="0" w:color="000000"/>
              <w:bottom w:val="single" w:sz="4" w:space="0" w:color="000000"/>
              <w:right w:val="single" w:sz="4" w:space="0" w:color="000000"/>
            </w:tcBorders>
            <w:vAlign w:val="center"/>
          </w:tcPr>
          <w:p w14:paraId="2901AA55" w14:textId="22262AE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Гидропонная установка; схемы; насос; резервуар; компрессор</w:t>
            </w:r>
          </w:p>
        </w:tc>
        <w:tc>
          <w:tcPr>
            <w:tcW w:w="2977" w:type="dxa"/>
            <w:tcBorders>
              <w:top w:val="single" w:sz="4" w:space="0" w:color="000000"/>
              <w:left w:val="single" w:sz="4" w:space="0" w:color="000000"/>
              <w:bottom w:val="single" w:sz="4" w:space="0" w:color="000000"/>
              <w:right w:val="single" w:sz="4" w:space="0" w:color="000000"/>
            </w:tcBorders>
            <w:vAlign w:val="center"/>
          </w:tcPr>
          <w:p w14:paraId="3FF057D2" w14:textId="2D49C8B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w:t>
            </w:r>
            <w:r w:rsidRPr="00FD76B9">
              <w:rPr>
                <w:rStyle w:val="af4"/>
                <w:rFonts w:ascii="Times New Roman" w:hAnsi="Times New Roman" w:cs="Times New Roman"/>
                <w:b w:val="0"/>
                <w:bCs w:val="0"/>
                <w:sz w:val="24"/>
                <w:szCs w:val="24"/>
              </w:rPr>
              <w:t>«Гидропоника для новичков. С чего начать?»</w:t>
            </w:r>
          </w:p>
        </w:tc>
      </w:tr>
      <w:tr w:rsidR="005E3B25" w:rsidRPr="004A4223" w14:paraId="165D7C6A"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562266A0" w14:textId="02A5458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3.2</w:t>
            </w:r>
          </w:p>
        </w:tc>
        <w:tc>
          <w:tcPr>
            <w:tcW w:w="2326" w:type="dxa"/>
            <w:tcBorders>
              <w:top w:val="single" w:sz="4" w:space="0" w:color="000000"/>
              <w:left w:val="single" w:sz="4" w:space="0" w:color="000000"/>
              <w:bottom w:val="single" w:sz="4" w:space="0" w:color="000000"/>
              <w:right w:val="single" w:sz="4" w:space="0" w:color="000000"/>
            </w:tcBorders>
            <w:vAlign w:val="center"/>
          </w:tcPr>
          <w:p w14:paraId="00C7EF15" w14:textId="196854D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Субстраты для гидропоники</w:t>
            </w:r>
          </w:p>
        </w:tc>
        <w:tc>
          <w:tcPr>
            <w:tcW w:w="3344" w:type="dxa"/>
            <w:tcBorders>
              <w:top w:val="single" w:sz="4" w:space="0" w:color="000000"/>
              <w:left w:val="single" w:sz="4" w:space="0" w:color="000000"/>
              <w:bottom w:val="single" w:sz="4" w:space="0" w:color="000000"/>
              <w:right w:val="single" w:sz="4" w:space="0" w:color="000000"/>
            </w:tcBorders>
            <w:vAlign w:val="center"/>
          </w:tcPr>
          <w:p w14:paraId="112B9BC6" w14:textId="528B499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Образцы керамзита и субстратов; лупа; таблицы сравнения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5103B5AD" w14:textId="4493315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 xml:space="preserve">Технологии производства продукции </w:t>
            </w:r>
            <w:r w:rsidRPr="00FD76B9">
              <w:rPr>
                <w:rStyle w:val="af5"/>
                <w:rFonts w:ascii="Times New Roman" w:hAnsi="Times New Roman" w:cs="Times New Roman"/>
                <w:sz w:val="24"/>
                <w:szCs w:val="24"/>
              </w:rPr>
              <w:t>растениеводства</w:t>
            </w:r>
            <w:r w:rsidRPr="00FD76B9">
              <w:rPr>
                <w:rFonts w:ascii="Times New Roman" w:hAnsi="Times New Roman" w:cs="Times New Roman"/>
                <w:sz w:val="24"/>
                <w:szCs w:val="24"/>
              </w:rPr>
              <w:t>, 2023;</w:t>
            </w:r>
            <w:r w:rsidRPr="00FD76B9">
              <w:rPr>
                <w:rFonts w:ascii="Times New Roman" w:hAnsi="Times New Roman" w:cs="Times New Roman"/>
                <w:b/>
                <w:bCs/>
                <w:sz w:val="24"/>
                <w:szCs w:val="24"/>
              </w:rPr>
              <w:t xml:space="preserve"> </w:t>
            </w:r>
            <w:r w:rsidRPr="00FD76B9">
              <w:rPr>
                <w:rStyle w:val="af4"/>
                <w:rFonts w:ascii="Times New Roman" w:hAnsi="Times New Roman" w:cs="Times New Roman"/>
                <w:b w:val="0"/>
                <w:bCs w:val="0"/>
                <w:sz w:val="24"/>
                <w:szCs w:val="24"/>
              </w:rPr>
              <w:t>«Гидропоника – Краткое руководство для начинающих»</w:t>
            </w:r>
          </w:p>
        </w:tc>
      </w:tr>
      <w:tr w:rsidR="005E3B25" w:rsidRPr="004A4223" w14:paraId="1A05128F"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703A81F4" w14:textId="5DD9EB9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3.3</w:t>
            </w:r>
          </w:p>
        </w:tc>
        <w:tc>
          <w:tcPr>
            <w:tcW w:w="2326" w:type="dxa"/>
            <w:tcBorders>
              <w:top w:val="single" w:sz="4" w:space="0" w:color="000000"/>
              <w:left w:val="single" w:sz="4" w:space="0" w:color="000000"/>
              <w:bottom w:val="single" w:sz="4" w:space="0" w:color="000000"/>
              <w:right w:val="single" w:sz="4" w:space="0" w:color="000000"/>
            </w:tcBorders>
            <w:vAlign w:val="center"/>
          </w:tcPr>
          <w:p w14:paraId="0F98672D" w14:textId="0C2FF72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Питательные растворы для гидропоники</w:t>
            </w:r>
          </w:p>
        </w:tc>
        <w:tc>
          <w:tcPr>
            <w:tcW w:w="3344" w:type="dxa"/>
            <w:tcBorders>
              <w:top w:val="single" w:sz="4" w:space="0" w:color="000000"/>
              <w:left w:val="single" w:sz="4" w:space="0" w:color="000000"/>
              <w:bottom w:val="single" w:sz="4" w:space="0" w:color="000000"/>
              <w:right w:val="single" w:sz="4" w:space="0" w:color="000000"/>
            </w:tcBorders>
            <w:vAlign w:val="center"/>
          </w:tcPr>
          <w:p w14:paraId="64BAF4CC" w14:textId="2729008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Удобрения; весы; мерная посуда; дозаторы; инструкции</w:t>
            </w:r>
          </w:p>
        </w:tc>
        <w:tc>
          <w:tcPr>
            <w:tcW w:w="2977" w:type="dxa"/>
            <w:tcBorders>
              <w:top w:val="single" w:sz="4" w:space="0" w:color="000000"/>
              <w:left w:val="single" w:sz="4" w:space="0" w:color="000000"/>
              <w:bottom w:val="single" w:sz="4" w:space="0" w:color="000000"/>
              <w:right w:val="single" w:sz="4" w:space="0" w:color="000000"/>
            </w:tcBorders>
            <w:vAlign w:val="center"/>
          </w:tcPr>
          <w:p w14:paraId="734E32F0" w14:textId="6B0572A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w:t>
            </w:r>
            <w:r w:rsidRPr="00FD76B9">
              <w:rPr>
                <w:rStyle w:val="af4"/>
                <w:rFonts w:ascii="Times New Roman" w:hAnsi="Times New Roman" w:cs="Times New Roman"/>
                <w:b w:val="0"/>
                <w:bCs w:val="0"/>
                <w:sz w:val="24"/>
                <w:szCs w:val="24"/>
              </w:rPr>
              <w:t>«Гидропоника – Краткое руководство для начинающих»</w:t>
            </w:r>
          </w:p>
        </w:tc>
      </w:tr>
      <w:tr w:rsidR="005E3B25" w:rsidRPr="004A4223" w14:paraId="3353B472"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22BAD8DC" w14:textId="4B0CABC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3.4</w:t>
            </w:r>
          </w:p>
        </w:tc>
        <w:tc>
          <w:tcPr>
            <w:tcW w:w="2326" w:type="dxa"/>
            <w:tcBorders>
              <w:top w:val="single" w:sz="4" w:space="0" w:color="000000"/>
              <w:left w:val="single" w:sz="4" w:space="0" w:color="000000"/>
              <w:bottom w:val="single" w:sz="4" w:space="0" w:color="000000"/>
              <w:right w:val="single" w:sz="4" w:space="0" w:color="000000"/>
            </w:tcBorders>
            <w:vAlign w:val="center"/>
          </w:tcPr>
          <w:p w14:paraId="751E3DFF" w14:textId="4026471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Гидропонные сосуды и системы</w:t>
            </w:r>
          </w:p>
        </w:tc>
        <w:tc>
          <w:tcPr>
            <w:tcW w:w="3344" w:type="dxa"/>
            <w:tcBorders>
              <w:top w:val="single" w:sz="4" w:space="0" w:color="000000"/>
              <w:left w:val="single" w:sz="4" w:space="0" w:color="000000"/>
              <w:bottom w:val="single" w:sz="4" w:space="0" w:color="000000"/>
              <w:right w:val="single" w:sz="4" w:space="0" w:color="000000"/>
            </w:tcBorders>
            <w:vAlign w:val="center"/>
          </w:tcPr>
          <w:p w14:paraId="243D43D1" w14:textId="1782CCE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Контейнеры; сетчатые стаканчики; схемы сборки</w:t>
            </w:r>
          </w:p>
        </w:tc>
        <w:tc>
          <w:tcPr>
            <w:tcW w:w="2977" w:type="dxa"/>
            <w:tcBorders>
              <w:top w:val="single" w:sz="4" w:space="0" w:color="000000"/>
              <w:left w:val="single" w:sz="4" w:space="0" w:color="000000"/>
              <w:bottom w:val="single" w:sz="4" w:space="0" w:color="000000"/>
              <w:right w:val="single" w:sz="4" w:space="0" w:color="000000"/>
            </w:tcBorders>
            <w:vAlign w:val="center"/>
          </w:tcPr>
          <w:p w14:paraId="5D5F7D38" w14:textId="0FFB513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Журавлева Л. А. </w:t>
            </w:r>
            <w:r w:rsidRPr="004A4223">
              <w:rPr>
                <w:rStyle w:val="af5"/>
                <w:rFonts w:ascii="Times New Roman" w:hAnsi="Times New Roman" w:cs="Times New Roman"/>
                <w:sz w:val="24"/>
                <w:szCs w:val="24"/>
              </w:rPr>
              <w:t>Сити-фермерство как перспективное направление развития агропроизводства</w:t>
            </w:r>
            <w:r w:rsidRPr="004A4223">
              <w:rPr>
                <w:rFonts w:ascii="Times New Roman" w:hAnsi="Times New Roman" w:cs="Times New Roman"/>
                <w:sz w:val="24"/>
                <w:szCs w:val="24"/>
              </w:rPr>
              <w:t xml:space="preserve">, 2023; </w:t>
            </w:r>
            <w:r w:rsidRPr="00FD76B9">
              <w:rPr>
                <w:rStyle w:val="af4"/>
                <w:rFonts w:ascii="Times New Roman" w:hAnsi="Times New Roman" w:cs="Times New Roman"/>
                <w:b w:val="0"/>
                <w:bCs w:val="0"/>
                <w:sz w:val="24"/>
                <w:szCs w:val="24"/>
              </w:rPr>
              <w:t>«Гидропоника для новичков. С чего начать?»</w:t>
            </w:r>
          </w:p>
        </w:tc>
      </w:tr>
      <w:tr w:rsidR="005E3B25" w:rsidRPr="004A4223" w14:paraId="02BE822D"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6E344C2E" w14:textId="3767BDF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3.5</w:t>
            </w:r>
          </w:p>
        </w:tc>
        <w:tc>
          <w:tcPr>
            <w:tcW w:w="2326" w:type="dxa"/>
            <w:tcBorders>
              <w:top w:val="single" w:sz="4" w:space="0" w:color="000000"/>
              <w:left w:val="single" w:sz="4" w:space="0" w:color="000000"/>
              <w:bottom w:val="single" w:sz="4" w:space="0" w:color="000000"/>
              <w:right w:val="single" w:sz="4" w:space="0" w:color="000000"/>
            </w:tcBorders>
            <w:vAlign w:val="center"/>
          </w:tcPr>
          <w:p w14:paraId="675B83E9" w14:textId="21F07B4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Сенсоры, датчики, контроллеры в гидропонике</w:t>
            </w:r>
          </w:p>
        </w:tc>
        <w:tc>
          <w:tcPr>
            <w:tcW w:w="3344" w:type="dxa"/>
            <w:tcBorders>
              <w:top w:val="single" w:sz="4" w:space="0" w:color="000000"/>
              <w:left w:val="single" w:sz="4" w:space="0" w:color="000000"/>
              <w:bottom w:val="single" w:sz="4" w:space="0" w:color="000000"/>
              <w:right w:val="single" w:sz="4" w:space="0" w:color="000000"/>
            </w:tcBorders>
            <w:vAlign w:val="center"/>
          </w:tcPr>
          <w:p w14:paraId="3CE05D95" w14:textId="21B67A5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Датчики; контроллеры; фитолампы; компьютер;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0672F21A" w14:textId="707FEE6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Трубилин Е. И. </w:t>
            </w:r>
            <w:r w:rsidRPr="004A4223">
              <w:rPr>
                <w:rStyle w:val="af5"/>
                <w:rFonts w:ascii="Times New Roman" w:hAnsi="Times New Roman" w:cs="Times New Roman"/>
                <w:sz w:val="24"/>
                <w:szCs w:val="24"/>
              </w:rPr>
              <w:t xml:space="preserve">Применение цифровых технологий в </w:t>
            </w:r>
            <w:r w:rsidRPr="00FD76B9">
              <w:rPr>
                <w:rStyle w:val="af5"/>
                <w:rFonts w:ascii="Times New Roman" w:hAnsi="Times New Roman" w:cs="Times New Roman"/>
                <w:sz w:val="24"/>
                <w:szCs w:val="24"/>
              </w:rPr>
              <w:t>растениеводстве</w:t>
            </w:r>
            <w:r w:rsidRPr="00FD76B9">
              <w:rPr>
                <w:rFonts w:ascii="Times New Roman" w:hAnsi="Times New Roman" w:cs="Times New Roman"/>
                <w:sz w:val="24"/>
                <w:szCs w:val="24"/>
              </w:rPr>
              <w:t xml:space="preserve">, 2024; </w:t>
            </w:r>
            <w:r w:rsidRPr="00FD76B9">
              <w:rPr>
                <w:rStyle w:val="af4"/>
                <w:rFonts w:ascii="Times New Roman" w:hAnsi="Times New Roman" w:cs="Times New Roman"/>
                <w:sz w:val="24"/>
                <w:szCs w:val="24"/>
              </w:rPr>
              <w:t>«</w:t>
            </w:r>
            <w:r w:rsidRPr="00FD76B9">
              <w:rPr>
                <w:rStyle w:val="af4"/>
                <w:rFonts w:ascii="Times New Roman" w:hAnsi="Times New Roman" w:cs="Times New Roman"/>
                <w:b w:val="0"/>
                <w:bCs w:val="0"/>
                <w:sz w:val="24"/>
                <w:szCs w:val="24"/>
              </w:rPr>
              <w:t>Вся биология: научно-образовательный портал»</w:t>
            </w:r>
          </w:p>
        </w:tc>
      </w:tr>
      <w:tr w:rsidR="005E3B25" w:rsidRPr="004A4223" w14:paraId="6EA7050D"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4E97AF19" w14:textId="76EA22A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3.6</w:t>
            </w:r>
          </w:p>
        </w:tc>
        <w:tc>
          <w:tcPr>
            <w:tcW w:w="2326" w:type="dxa"/>
            <w:tcBorders>
              <w:top w:val="single" w:sz="4" w:space="0" w:color="000000"/>
              <w:left w:val="single" w:sz="4" w:space="0" w:color="000000"/>
              <w:bottom w:val="single" w:sz="4" w:space="0" w:color="000000"/>
              <w:right w:val="single" w:sz="4" w:space="0" w:color="000000"/>
            </w:tcBorders>
            <w:vAlign w:val="center"/>
          </w:tcPr>
          <w:p w14:paraId="2C2542C7" w14:textId="0F418D3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Гидропоника – технология выращивания растений на питательных средах</w:t>
            </w:r>
          </w:p>
        </w:tc>
        <w:tc>
          <w:tcPr>
            <w:tcW w:w="3344" w:type="dxa"/>
            <w:tcBorders>
              <w:top w:val="single" w:sz="4" w:space="0" w:color="000000"/>
              <w:left w:val="single" w:sz="4" w:space="0" w:color="000000"/>
              <w:bottom w:val="single" w:sz="4" w:space="0" w:color="000000"/>
              <w:right w:val="single" w:sz="4" w:space="0" w:color="000000"/>
            </w:tcBorders>
            <w:vAlign w:val="center"/>
          </w:tcPr>
          <w:p w14:paraId="2C7F86F7" w14:textId="60D2166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Установка; субстраты; семена; инструкции; дневник наблюдений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33696DD3" w14:textId="76B2F89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w:t>
            </w:r>
            <w:r w:rsidRPr="00FD76B9">
              <w:rPr>
                <w:rStyle w:val="af4"/>
                <w:rFonts w:ascii="Times New Roman" w:hAnsi="Times New Roman" w:cs="Times New Roman"/>
                <w:b w:val="0"/>
                <w:bCs w:val="0"/>
                <w:sz w:val="24"/>
                <w:szCs w:val="24"/>
              </w:rPr>
              <w:t>«Гидропоника для новичков. С чего начать?»</w:t>
            </w:r>
          </w:p>
        </w:tc>
      </w:tr>
      <w:tr w:rsidR="005E3B25" w:rsidRPr="004A4223" w14:paraId="7B721BCF"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1AE95504" w14:textId="4AF86E8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3.7</w:t>
            </w:r>
          </w:p>
        </w:tc>
        <w:tc>
          <w:tcPr>
            <w:tcW w:w="2326" w:type="dxa"/>
            <w:tcBorders>
              <w:top w:val="single" w:sz="4" w:space="0" w:color="000000"/>
              <w:left w:val="single" w:sz="4" w:space="0" w:color="000000"/>
              <w:bottom w:val="single" w:sz="4" w:space="0" w:color="000000"/>
              <w:right w:val="single" w:sz="4" w:space="0" w:color="000000"/>
            </w:tcBorders>
            <w:vAlign w:val="center"/>
          </w:tcPr>
          <w:p w14:paraId="046F37C0" w14:textId="37B54CF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Системы капельного полива</w:t>
            </w:r>
          </w:p>
        </w:tc>
        <w:tc>
          <w:tcPr>
            <w:tcW w:w="3344" w:type="dxa"/>
            <w:tcBorders>
              <w:top w:val="single" w:sz="4" w:space="0" w:color="000000"/>
              <w:left w:val="single" w:sz="4" w:space="0" w:color="000000"/>
              <w:bottom w:val="single" w:sz="4" w:space="0" w:color="000000"/>
              <w:right w:val="single" w:sz="4" w:space="0" w:color="000000"/>
            </w:tcBorders>
            <w:vAlign w:val="center"/>
          </w:tcPr>
          <w:p w14:paraId="39BA6431" w14:textId="41569FB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Трубки; фитинги; ёмкость; схема системы</w:t>
            </w:r>
          </w:p>
        </w:tc>
        <w:tc>
          <w:tcPr>
            <w:tcW w:w="2977" w:type="dxa"/>
            <w:tcBorders>
              <w:top w:val="single" w:sz="4" w:space="0" w:color="000000"/>
              <w:left w:val="single" w:sz="4" w:space="0" w:color="000000"/>
              <w:bottom w:val="single" w:sz="4" w:space="0" w:color="000000"/>
              <w:right w:val="single" w:sz="4" w:space="0" w:color="000000"/>
            </w:tcBorders>
            <w:vAlign w:val="center"/>
          </w:tcPr>
          <w:p w14:paraId="3EA2826B" w14:textId="3339C5E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2023</w:t>
            </w:r>
          </w:p>
        </w:tc>
      </w:tr>
      <w:tr w:rsidR="005E3B25" w:rsidRPr="004A4223" w14:paraId="39AA63D0"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19B1B9CA" w14:textId="4A6954D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3.8</w:t>
            </w:r>
          </w:p>
        </w:tc>
        <w:tc>
          <w:tcPr>
            <w:tcW w:w="2326" w:type="dxa"/>
            <w:tcBorders>
              <w:top w:val="single" w:sz="4" w:space="0" w:color="000000"/>
              <w:left w:val="single" w:sz="4" w:space="0" w:color="000000"/>
              <w:bottom w:val="single" w:sz="4" w:space="0" w:color="000000"/>
              <w:right w:val="single" w:sz="4" w:space="0" w:color="000000"/>
            </w:tcBorders>
            <w:vAlign w:val="center"/>
          </w:tcPr>
          <w:p w14:paraId="52314696" w14:textId="45E922A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Технология выращивания растений</w:t>
            </w:r>
          </w:p>
        </w:tc>
        <w:tc>
          <w:tcPr>
            <w:tcW w:w="3344" w:type="dxa"/>
            <w:tcBorders>
              <w:top w:val="single" w:sz="4" w:space="0" w:color="000000"/>
              <w:left w:val="single" w:sz="4" w:space="0" w:color="000000"/>
              <w:bottom w:val="single" w:sz="4" w:space="0" w:color="000000"/>
              <w:right w:val="single" w:sz="4" w:space="0" w:color="000000"/>
            </w:tcBorders>
            <w:vAlign w:val="center"/>
          </w:tcPr>
          <w:p w14:paraId="476DB7EB" w14:textId="1BE383B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Таймеры; оборудование; технологические карты; дневник наблюдений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57357A87" w14:textId="0240C08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Новикова И. В. </w:t>
            </w:r>
            <w:r w:rsidRPr="004A4223">
              <w:rPr>
                <w:rStyle w:val="af5"/>
                <w:rFonts w:ascii="Times New Roman" w:hAnsi="Times New Roman" w:cs="Times New Roman"/>
                <w:sz w:val="24"/>
                <w:szCs w:val="24"/>
              </w:rPr>
              <w:t>Большая книга огородника для детей</w:t>
            </w:r>
            <w:r w:rsidRPr="004A4223">
              <w:rPr>
                <w:rFonts w:ascii="Times New Roman" w:hAnsi="Times New Roman" w:cs="Times New Roman"/>
                <w:sz w:val="24"/>
                <w:szCs w:val="24"/>
              </w:rPr>
              <w:t xml:space="preserve">, 2024; 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2023</w:t>
            </w:r>
          </w:p>
        </w:tc>
      </w:tr>
      <w:tr w:rsidR="005E3B25" w:rsidRPr="004A4223" w14:paraId="12A3F38D"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2BDC34CC" w14:textId="0927962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3.9</w:t>
            </w:r>
          </w:p>
        </w:tc>
        <w:tc>
          <w:tcPr>
            <w:tcW w:w="2326" w:type="dxa"/>
            <w:tcBorders>
              <w:top w:val="single" w:sz="4" w:space="0" w:color="000000"/>
              <w:left w:val="single" w:sz="4" w:space="0" w:color="000000"/>
              <w:bottom w:val="single" w:sz="4" w:space="0" w:color="000000"/>
              <w:right w:val="single" w:sz="4" w:space="0" w:color="000000"/>
            </w:tcBorders>
            <w:vAlign w:val="center"/>
          </w:tcPr>
          <w:p w14:paraId="39E25006" w14:textId="4EB7063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Изучение сортов зеленных культур для гидропоники</w:t>
            </w:r>
          </w:p>
        </w:tc>
        <w:tc>
          <w:tcPr>
            <w:tcW w:w="3344" w:type="dxa"/>
            <w:tcBorders>
              <w:top w:val="single" w:sz="4" w:space="0" w:color="000000"/>
              <w:left w:val="single" w:sz="4" w:space="0" w:color="000000"/>
              <w:bottom w:val="single" w:sz="4" w:space="0" w:color="000000"/>
              <w:right w:val="single" w:sz="4" w:space="0" w:color="000000"/>
            </w:tcBorders>
            <w:vAlign w:val="center"/>
          </w:tcPr>
          <w:p w14:paraId="3A24CED2" w14:textId="5E77675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Семена; фотографии сортов; карточки; таблицы</w:t>
            </w:r>
          </w:p>
        </w:tc>
        <w:tc>
          <w:tcPr>
            <w:tcW w:w="2977" w:type="dxa"/>
            <w:tcBorders>
              <w:top w:val="single" w:sz="4" w:space="0" w:color="000000"/>
              <w:left w:val="single" w:sz="4" w:space="0" w:color="000000"/>
              <w:bottom w:val="single" w:sz="4" w:space="0" w:color="000000"/>
              <w:right w:val="single" w:sz="4" w:space="0" w:color="000000"/>
            </w:tcBorders>
            <w:vAlign w:val="center"/>
          </w:tcPr>
          <w:p w14:paraId="311F238F" w14:textId="25C40B3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Новикова И. В. </w:t>
            </w:r>
            <w:r w:rsidRPr="004A4223">
              <w:rPr>
                <w:rStyle w:val="af5"/>
                <w:rFonts w:ascii="Times New Roman" w:hAnsi="Times New Roman" w:cs="Times New Roman"/>
                <w:sz w:val="24"/>
                <w:szCs w:val="24"/>
              </w:rPr>
              <w:t>Большая книга огородника для детей</w:t>
            </w:r>
            <w:r w:rsidRPr="004A4223">
              <w:rPr>
                <w:rFonts w:ascii="Times New Roman" w:hAnsi="Times New Roman" w:cs="Times New Roman"/>
                <w:sz w:val="24"/>
                <w:szCs w:val="24"/>
              </w:rPr>
              <w:t xml:space="preserve">, 2024; Махлин М. Д. </w:t>
            </w:r>
            <w:r w:rsidRPr="004A4223">
              <w:rPr>
                <w:rStyle w:val="af5"/>
                <w:rFonts w:ascii="Times New Roman" w:hAnsi="Times New Roman" w:cs="Times New Roman"/>
                <w:sz w:val="24"/>
                <w:szCs w:val="24"/>
              </w:rPr>
              <w:t>Занимательно о ботанике</w:t>
            </w:r>
            <w:r w:rsidRPr="004A4223">
              <w:rPr>
                <w:rFonts w:ascii="Times New Roman" w:hAnsi="Times New Roman" w:cs="Times New Roman"/>
                <w:sz w:val="24"/>
                <w:szCs w:val="24"/>
              </w:rPr>
              <w:t>, 2022</w:t>
            </w:r>
          </w:p>
        </w:tc>
      </w:tr>
      <w:tr w:rsidR="005E3B25" w:rsidRPr="004A4223" w14:paraId="58EE9FED"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1833208F" w14:textId="6CEFD11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lastRenderedPageBreak/>
              <w:t>3.10</w:t>
            </w:r>
          </w:p>
        </w:tc>
        <w:tc>
          <w:tcPr>
            <w:tcW w:w="2326" w:type="dxa"/>
            <w:tcBorders>
              <w:top w:val="single" w:sz="4" w:space="0" w:color="000000"/>
              <w:left w:val="single" w:sz="4" w:space="0" w:color="000000"/>
              <w:bottom w:val="single" w:sz="4" w:space="0" w:color="000000"/>
              <w:right w:val="single" w:sz="4" w:space="0" w:color="000000"/>
            </w:tcBorders>
            <w:vAlign w:val="center"/>
          </w:tcPr>
          <w:p w14:paraId="7C74BD86" w14:textId="4735467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Методика и техника приготовления питательных растворов</w:t>
            </w:r>
          </w:p>
        </w:tc>
        <w:tc>
          <w:tcPr>
            <w:tcW w:w="3344" w:type="dxa"/>
            <w:tcBorders>
              <w:top w:val="single" w:sz="4" w:space="0" w:color="000000"/>
              <w:left w:val="single" w:sz="4" w:space="0" w:color="000000"/>
              <w:bottom w:val="single" w:sz="4" w:space="0" w:color="000000"/>
              <w:right w:val="single" w:sz="4" w:space="0" w:color="000000"/>
            </w:tcBorders>
            <w:vAlign w:val="center"/>
          </w:tcPr>
          <w:p w14:paraId="2597CAFF" w14:textId="61DCCDF2"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Весы; мерная посуда; удобрения; дозаторы; инструкция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4B53624A" w14:textId="6ED595C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2023</w:t>
            </w:r>
          </w:p>
        </w:tc>
      </w:tr>
      <w:tr w:rsidR="005E3B25" w:rsidRPr="004A4223" w14:paraId="7A54C6F0"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213AB2BE" w14:textId="12DFDD7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3.11</w:t>
            </w:r>
          </w:p>
        </w:tc>
        <w:tc>
          <w:tcPr>
            <w:tcW w:w="2326" w:type="dxa"/>
            <w:tcBorders>
              <w:top w:val="single" w:sz="4" w:space="0" w:color="000000"/>
              <w:left w:val="single" w:sz="4" w:space="0" w:color="000000"/>
              <w:bottom w:val="single" w:sz="4" w:space="0" w:color="000000"/>
              <w:right w:val="single" w:sz="4" w:space="0" w:color="000000"/>
            </w:tcBorders>
            <w:vAlign w:val="center"/>
          </w:tcPr>
          <w:p w14:paraId="63E7F811" w14:textId="314006E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Что такое pH?</w:t>
            </w:r>
          </w:p>
        </w:tc>
        <w:tc>
          <w:tcPr>
            <w:tcW w:w="3344" w:type="dxa"/>
            <w:tcBorders>
              <w:top w:val="single" w:sz="4" w:space="0" w:color="000000"/>
              <w:left w:val="single" w:sz="4" w:space="0" w:color="000000"/>
              <w:bottom w:val="single" w:sz="4" w:space="0" w:color="000000"/>
              <w:right w:val="single" w:sz="4" w:space="0" w:color="000000"/>
            </w:tcBorders>
            <w:vAlign w:val="center"/>
          </w:tcPr>
          <w:p w14:paraId="5524843C" w14:textId="0055C29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pH-метр; индикаторные полоски; буферные растворы;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74F1C663" w14:textId="7517835B"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Глухих М. А. </w:t>
            </w:r>
            <w:r w:rsidRPr="004A4223">
              <w:rPr>
                <w:rStyle w:val="af5"/>
                <w:rFonts w:ascii="Times New Roman" w:hAnsi="Times New Roman" w:cs="Times New Roman"/>
                <w:sz w:val="24"/>
                <w:szCs w:val="24"/>
              </w:rPr>
              <w:t>Технологии производства продукции растениеводства</w:t>
            </w:r>
            <w:r w:rsidRPr="004A4223">
              <w:rPr>
                <w:rFonts w:ascii="Times New Roman" w:hAnsi="Times New Roman" w:cs="Times New Roman"/>
                <w:sz w:val="24"/>
                <w:szCs w:val="24"/>
              </w:rPr>
              <w:t xml:space="preserve">, 2023; </w:t>
            </w:r>
            <w:r w:rsidRPr="00FD76B9">
              <w:rPr>
                <w:rStyle w:val="af4"/>
                <w:rFonts w:ascii="Times New Roman" w:hAnsi="Times New Roman" w:cs="Times New Roman"/>
                <w:b w:val="0"/>
                <w:bCs w:val="0"/>
                <w:sz w:val="24"/>
                <w:szCs w:val="24"/>
              </w:rPr>
              <w:t>«Гидропоника – Краткое руководство для начинающих»</w:t>
            </w:r>
          </w:p>
        </w:tc>
      </w:tr>
      <w:tr w:rsidR="005E3B25" w:rsidRPr="004A4223" w14:paraId="23A629CA"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56D6D6C8" w14:textId="22172C1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3.12</w:t>
            </w:r>
          </w:p>
        </w:tc>
        <w:tc>
          <w:tcPr>
            <w:tcW w:w="2326" w:type="dxa"/>
            <w:tcBorders>
              <w:top w:val="single" w:sz="4" w:space="0" w:color="000000"/>
              <w:left w:val="single" w:sz="4" w:space="0" w:color="000000"/>
              <w:bottom w:val="single" w:sz="4" w:space="0" w:color="000000"/>
              <w:right w:val="single" w:sz="4" w:space="0" w:color="000000"/>
            </w:tcBorders>
            <w:vAlign w:val="center"/>
          </w:tcPr>
          <w:p w14:paraId="0AFAA39B" w14:textId="6E03B4D7"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Микроклимат и его роль в формировании урожая</w:t>
            </w:r>
          </w:p>
        </w:tc>
        <w:tc>
          <w:tcPr>
            <w:tcW w:w="3344" w:type="dxa"/>
            <w:tcBorders>
              <w:top w:val="single" w:sz="4" w:space="0" w:color="000000"/>
              <w:left w:val="single" w:sz="4" w:space="0" w:color="000000"/>
              <w:bottom w:val="single" w:sz="4" w:space="0" w:color="000000"/>
              <w:right w:val="single" w:sz="4" w:space="0" w:color="000000"/>
            </w:tcBorders>
            <w:vAlign w:val="center"/>
          </w:tcPr>
          <w:p w14:paraId="4C6328D4" w14:textId="1F3D7C5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Термометр; гигрометр; датчики; таблицы; дневник наблюдений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13223DB6" w14:textId="14D6EB9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Трубилин Е. И. </w:t>
            </w:r>
            <w:r w:rsidRPr="004A4223">
              <w:rPr>
                <w:rStyle w:val="af5"/>
                <w:rFonts w:ascii="Times New Roman" w:hAnsi="Times New Roman" w:cs="Times New Roman"/>
                <w:sz w:val="24"/>
                <w:szCs w:val="24"/>
              </w:rPr>
              <w:t>Применение цифровых технологий в растениеводстве</w:t>
            </w:r>
            <w:r w:rsidRPr="004A4223">
              <w:rPr>
                <w:rFonts w:ascii="Times New Roman" w:hAnsi="Times New Roman" w:cs="Times New Roman"/>
                <w:sz w:val="24"/>
                <w:szCs w:val="24"/>
              </w:rPr>
              <w:t xml:space="preserve">, 2024; </w:t>
            </w:r>
            <w:r w:rsidRPr="00FD76B9">
              <w:rPr>
                <w:rStyle w:val="af4"/>
                <w:rFonts w:ascii="Times New Roman" w:hAnsi="Times New Roman" w:cs="Times New Roman"/>
                <w:b w:val="0"/>
                <w:bCs w:val="0"/>
                <w:sz w:val="24"/>
                <w:szCs w:val="24"/>
              </w:rPr>
              <w:t>«Вся биология: научно-образовательный портал»</w:t>
            </w:r>
          </w:p>
        </w:tc>
      </w:tr>
      <w:tr w:rsidR="005E3B25" w:rsidRPr="004A4223" w14:paraId="1CE3B1CB"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5D528E67" w14:textId="1418FA97"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4</w:t>
            </w:r>
          </w:p>
        </w:tc>
        <w:tc>
          <w:tcPr>
            <w:tcW w:w="2326" w:type="dxa"/>
            <w:tcBorders>
              <w:top w:val="single" w:sz="4" w:space="0" w:color="000000"/>
              <w:left w:val="single" w:sz="4" w:space="0" w:color="000000"/>
              <w:bottom w:val="single" w:sz="4" w:space="0" w:color="000000"/>
              <w:right w:val="single" w:sz="4" w:space="0" w:color="000000"/>
            </w:tcBorders>
            <w:vAlign w:val="center"/>
          </w:tcPr>
          <w:p w14:paraId="432DF386" w14:textId="1D523A90"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Агро-СтартАП</w:t>
            </w:r>
          </w:p>
        </w:tc>
        <w:tc>
          <w:tcPr>
            <w:tcW w:w="3344" w:type="dxa"/>
            <w:tcBorders>
              <w:top w:val="single" w:sz="4" w:space="0" w:color="000000"/>
              <w:left w:val="single" w:sz="4" w:space="0" w:color="000000"/>
              <w:bottom w:val="single" w:sz="4" w:space="0" w:color="000000"/>
              <w:right w:val="single" w:sz="4" w:space="0" w:color="000000"/>
            </w:tcBorders>
            <w:vAlign w:val="center"/>
          </w:tcPr>
          <w:p w14:paraId="54E445A1" w14:textId="769D79A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Презентации; шаблон бизнес-плана; таблицы; калькулятор; компьютер; кейс-задания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5450052F" w14:textId="1250151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Скиперская Е. В. </w:t>
            </w:r>
            <w:r w:rsidRPr="004A4223">
              <w:rPr>
                <w:rStyle w:val="af5"/>
                <w:rFonts w:ascii="Times New Roman" w:hAnsi="Times New Roman" w:cs="Times New Roman"/>
                <w:sz w:val="24"/>
                <w:szCs w:val="24"/>
              </w:rPr>
              <w:t>Теоретические и практические особенности бизнес-планирования для предприятий аграрной сферы экономики</w:t>
            </w:r>
            <w:r w:rsidRPr="004A4223">
              <w:rPr>
                <w:rFonts w:ascii="Times New Roman" w:hAnsi="Times New Roman" w:cs="Times New Roman"/>
                <w:sz w:val="24"/>
                <w:szCs w:val="24"/>
              </w:rPr>
              <w:t xml:space="preserve">, 2022; Журавлева Л. А. </w:t>
            </w:r>
            <w:r w:rsidRPr="004A4223">
              <w:rPr>
                <w:rStyle w:val="af5"/>
                <w:rFonts w:ascii="Times New Roman" w:hAnsi="Times New Roman" w:cs="Times New Roman"/>
                <w:sz w:val="24"/>
                <w:szCs w:val="24"/>
              </w:rPr>
              <w:t>Сити-фермерство…</w:t>
            </w:r>
            <w:r w:rsidRPr="004A4223">
              <w:rPr>
                <w:rFonts w:ascii="Times New Roman" w:hAnsi="Times New Roman" w:cs="Times New Roman"/>
                <w:sz w:val="24"/>
                <w:szCs w:val="24"/>
              </w:rPr>
              <w:t>, 2023</w:t>
            </w:r>
          </w:p>
        </w:tc>
      </w:tr>
      <w:tr w:rsidR="005E3B25" w:rsidRPr="004A4223" w14:paraId="476ECE0C"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1B8C20C2" w14:textId="2545FA1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4.1</w:t>
            </w:r>
          </w:p>
        </w:tc>
        <w:tc>
          <w:tcPr>
            <w:tcW w:w="2326" w:type="dxa"/>
            <w:tcBorders>
              <w:top w:val="single" w:sz="4" w:space="0" w:color="000000"/>
              <w:left w:val="single" w:sz="4" w:space="0" w:color="000000"/>
              <w:bottom w:val="single" w:sz="4" w:space="0" w:color="000000"/>
              <w:right w:val="single" w:sz="4" w:space="0" w:color="000000"/>
            </w:tcBorders>
            <w:vAlign w:val="center"/>
          </w:tcPr>
          <w:p w14:paraId="69D16D98" w14:textId="0897D298"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Основы агробизнеса и предпринимательства</w:t>
            </w:r>
          </w:p>
        </w:tc>
        <w:tc>
          <w:tcPr>
            <w:tcW w:w="3344" w:type="dxa"/>
            <w:tcBorders>
              <w:top w:val="single" w:sz="4" w:space="0" w:color="000000"/>
              <w:left w:val="single" w:sz="4" w:space="0" w:color="000000"/>
              <w:bottom w:val="single" w:sz="4" w:space="0" w:color="000000"/>
              <w:right w:val="single" w:sz="4" w:space="0" w:color="000000"/>
            </w:tcBorders>
            <w:vAlign w:val="center"/>
          </w:tcPr>
          <w:p w14:paraId="22664620" w14:textId="4376D853"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Карточки; таблицы доходов и расходов; практические задания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489CEE4D" w14:textId="4155D07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Скиперская Е. В., 2022</w:t>
            </w:r>
          </w:p>
        </w:tc>
      </w:tr>
      <w:tr w:rsidR="005E3B25" w:rsidRPr="004A4223" w14:paraId="1FF6B009"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4BF4932A" w14:textId="142AC5F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4.2</w:t>
            </w:r>
          </w:p>
        </w:tc>
        <w:tc>
          <w:tcPr>
            <w:tcW w:w="2326" w:type="dxa"/>
            <w:tcBorders>
              <w:top w:val="single" w:sz="4" w:space="0" w:color="000000"/>
              <w:left w:val="single" w:sz="4" w:space="0" w:color="000000"/>
              <w:bottom w:val="single" w:sz="4" w:space="0" w:color="000000"/>
              <w:right w:val="single" w:sz="4" w:space="0" w:color="000000"/>
            </w:tcBorders>
            <w:vAlign w:val="center"/>
          </w:tcPr>
          <w:p w14:paraId="00BE87D5" w14:textId="47FA3834"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Основные разделы и структура бизнес-плана</w:t>
            </w:r>
          </w:p>
        </w:tc>
        <w:tc>
          <w:tcPr>
            <w:tcW w:w="3344" w:type="dxa"/>
            <w:tcBorders>
              <w:top w:val="single" w:sz="4" w:space="0" w:color="000000"/>
              <w:left w:val="single" w:sz="4" w:space="0" w:color="000000"/>
              <w:bottom w:val="single" w:sz="4" w:space="0" w:color="000000"/>
              <w:right w:val="single" w:sz="4" w:space="0" w:color="000000"/>
            </w:tcBorders>
            <w:vAlign w:val="center"/>
          </w:tcPr>
          <w:p w14:paraId="286D9421" w14:textId="654AECB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Шаблон бизнес-плана; образцы; рабочие листы</w:t>
            </w:r>
          </w:p>
        </w:tc>
        <w:tc>
          <w:tcPr>
            <w:tcW w:w="2977" w:type="dxa"/>
            <w:tcBorders>
              <w:top w:val="single" w:sz="4" w:space="0" w:color="000000"/>
              <w:left w:val="single" w:sz="4" w:space="0" w:color="000000"/>
              <w:bottom w:val="single" w:sz="4" w:space="0" w:color="000000"/>
              <w:right w:val="single" w:sz="4" w:space="0" w:color="000000"/>
            </w:tcBorders>
            <w:vAlign w:val="center"/>
          </w:tcPr>
          <w:p w14:paraId="0ED86DBD" w14:textId="06673F4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Скиперская Е. В., 2022</w:t>
            </w:r>
          </w:p>
        </w:tc>
      </w:tr>
      <w:tr w:rsidR="005E3B25" w:rsidRPr="004A4223" w14:paraId="7115EA83"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65B5C4B1" w14:textId="41F38619"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4.3</w:t>
            </w:r>
          </w:p>
        </w:tc>
        <w:tc>
          <w:tcPr>
            <w:tcW w:w="2326" w:type="dxa"/>
            <w:tcBorders>
              <w:top w:val="single" w:sz="4" w:space="0" w:color="000000"/>
              <w:left w:val="single" w:sz="4" w:space="0" w:color="000000"/>
              <w:bottom w:val="single" w:sz="4" w:space="0" w:color="000000"/>
              <w:right w:val="single" w:sz="4" w:space="0" w:color="000000"/>
            </w:tcBorders>
            <w:vAlign w:val="center"/>
          </w:tcPr>
          <w:p w14:paraId="0947AF91" w14:textId="366C37D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Процесс разработки бизнес-плана и его последовательность</w:t>
            </w:r>
          </w:p>
        </w:tc>
        <w:tc>
          <w:tcPr>
            <w:tcW w:w="3344" w:type="dxa"/>
            <w:tcBorders>
              <w:top w:val="single" w:sz="4" w:space="0" w:color="000000"/>
              <w:left w:val="single" w:sz="4" w:space="0" w:color="000000"/>
              <w:bottom w:val="single" w:sz="4" w:space="0" w:color="000000"/>
              <w:right w:val="single" w:sz="4" w:space="0" w:color="000000"/>
            </w:tcBorders>
            <w:vAlign w:val="center"/>
          </w:tcPr>
          <w:p w14:paraId="1E270B6B" w14:textId="70A7D76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Шаблон проекта; таблица рисков; расчётные таблицы; презентация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5AEDD51F" w14:textId="71FF542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Скиперская Е. В., 2022; Журавлева Л. А., 2023</w:t>
            </w:r>
          </w:p>
        </w:tc>
      </w:tr>
      <w:tr w:rsidR="005E3B25" w:rsidRPr="004A4223" w14:paraId="2809C669"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119B2F5C" w14:textId="6B4C0573"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5</w:t>
            </w:r>
          </w:p>
        </w:tc>
        <w:tc>
          <w:tcPr>
            <w:tcW w:w="2326" w:type="dxa"/>
            <w:tcBorders>
              <w:top w:val="single" w:sz="4" w:space="0" w:color="000000"/>
              <w:left w:val="single" w:sz="4" w:space="0" w:color="000000"/>
              <w:bottom w:val="single" w:sz="4" w:space="0" w:color="000000"/>
              <w:right w:val="single" w:sz="4" w:space="0" w:color="000000"/>
            </w:tcBorders>
            <w:vAlign w:val="center"/>
          </w:tcPr>
          <w:p w14:paraId="09748842" w14:textId="5E7A1046" w:rsidR="005E3B25" w:rsidRPr="004A4223" w:rsidRDefault="005E3B25" w:rsidP="005E3B25">
            <w:pPr>
              <w:spacing w:line="252" w:lineRule="auto"/>
              <w:rPr>
                <w:rFonts w:ascii="Times New Roman" w:hAnsi="Times New Roman" w:cs="Times New Roman"/>
                <w:color w:val="000000"/>
                <w:sz w:val="24"/>
                <w:szCs w:val="24"/>
              </w:rPr>
            </w:pPr>
            <w:r w:rsidRPr="004A4223">
              <w:rPr>
                <w:rStyle w:val="af4"/>
                <w:rFonts w:ascii="Times New Roman" w:hAnsi="Times New Roman" w:cs="Times New Roman"/>
                <w:sz w:val="24"/>
                <w:szCs w:val="24"/>
              </w:rPr>
              <w:t>Итоговая аттестация. Итоговый кейс «Умная ферма»</w:t>
            </w:r>
          </w:p>
        </w:tc>
        <w:tc>
          <w:tcPr>
            <w:tcW w:w="3344" w:type="dxa"/>
            <w:tcBorders>
              <w:top w:val="single" w:sz="4" w:space="0" w:color="000000"/>
              <w:left w:val="single" w:sz="4" w:space="0" w:color="000000"/>
              <w:bottom w:val="single" w:sz="4" w:space="0" w:color="000000"/>
              <w:right w:val="single" w:sz="4" w:space="0" w:color="000000"/>
            </w:tcBorders>
            <w:vAlign w:val="center"/>
          </w:tcPr>
          <w:p w14:paraId="569C096B" w14:textId="0BCF453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Карточки для генерации идей; шаблон проекта; схемы; оборудование; чек-листы; шаблон презентации; оценочный лист</w:t>
            </w:r>
          </w:p>
        </w:tc>
        <w:tc>
          <w:tcPr>
            <w:tcW w:w="2977" w:type="dxa"/>
            <w:tcBorders>
              <w:top w:val="single" w:sz="4" w:space="0" w:color="000000"/>
              <w:left w:val="single" w:sz="4" w:space="0" w:color="000000"/>
              <w:bottom w:val="single" w:sz="4" w:space="0" w:color="000000"/>
              <w:right w:val="single" w:sz="4" w:space="0" w:color="000000"/>
            </w:tcBorders>
            <w:vAlign w:val="center"/>
          </w:tcPr>
          <w:p w14:paraId="3B22259D" w14:textId="29A02002"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Трубилин Е. И. </w:t>
            </w:r>
            <w:r w:rsidRPr="004A4223">
              <w:rPr>
                <w:rStyle w:val="af5"/>
                <w:rFonts w:ascii="Times New Roman" w:hAnsi="Times New Roman" w:cs="Times New Roman"/>
                <w:sz w:val="24"/>
                <w:szCs w:val="24"/>
              </w:rPr>
              <w:t>Применение цифровых технологий в растениеводстве</w:t>
            </w:r>
            <w:r w:rsidRPr="004A4223">
              <w:rPr>
                <w:rFonts w:ascii="Times New Roman" w:hAnsi="Times New Roman" w:cs="Times New Roman"/>
                <w:sz w:val="24"/>
                <w:szCs w:val="24"/>
              </w:rPr>
              <w:t>, 2024; Скиперская Е. В., 2022</w:t>
            </w:r>
          </w:p>
        </w:tc>
      </w:tr>
      <w:tr w:rsidR="005E3B25" w:rsidRPr="004A4223" w14:paraId="2F5CB994"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0CA56A12" w14:textId="7EF8C75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5.1</w:t>
            </w:r>
          </w:p>
        </w:tc>
        <w:tc>
          <w:tcPr>
            <w:tcW w:w="2326" w:type="dxa"/>
            <w:tcBorders>
              <w:top w:val="single" w:sz="4" w:space="0" w:color="000000"/>
              <w:left w:val="single" w:sz="4" w:space="0" w:color="000000"/>
              <w:bottom w:val="single" w:sz="4" w:space="0" w:color="000000"/>
              <w:right w:val="single" w:sz="4" w:space="0" w:color="000000"/>
            </w:tcBorders>
            <w:vAlign w:val="center"/>
          </w:tcPr>
          <w:p w14:paraId="40E2F01B" w14:textId="2903390E"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Генерация идей и командообразование</w:t>
            </w:r>
          </w:p>
        </w:tc>
        <w:tc>
          <w:tcPr>
            <w:tcW w:w="3344" w:type="dxa"/>
            <w:tcBorders>
              <w:top w:val="single" w:sz="4" w:space="0" w:color="000000"/>
              <w:left w:val="single" w:sz="4" w:space="0" w:color="000000"/>
              <w:bottom w:val="single" w:sz="4" w:space="0" w:color="000000"/>
              <w:right w:val="single" w:sz="4" w:space="0" w:color="000000"/>
            </w:tcBorders>
            <w:vAlign w:val="center"/>
          </w:tcPr>
          <w:p w14:paraId="5D222528" w14:textId="7BB0A4A0"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Карточки мозгового штурма; чек-листы; шаблон распределения ролей</w:t>
            </w:r>
          </w:p>
        </w:tc>
        <w:tc>
          <w:tcPr>
            <w:tcW w:w="2977" w:type="dxa"/>
            <w:tcBorders>
              <w:top w:val="single" w:sz="4" w:space="0" w:color="000000"/>
              <w:left w:val="single" w:sz="4" w:space="0" w:color="000000"/>
              <w:bottom w:val="single" w:sz="4" w:space="0" w:color="000000"/>
              <w:right w:val="single" w:sz="4" w:space="0" w:color="000000"/>
            </w:tcBorders>
            <w:vAlign w:val="center"/>
          </w:tcPr>
          <w:p w14:paraId="01F85836" w14:textId="42A8867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 xml:space="preserve">Журавлева Л. А., 2023; Никишов А. И. </w:t>
            </w:r>
            <w:r w:rsidRPr="004A4223">
              <w:rPr>
                <w:rStyle w:val="af5"/>
                <w:rFonts w:ascii="Times New Roman" w:hAnsi="Times New Roman" w:cs="Times New Roman"/>
                <w:sz w:val="24"/>
                <w:szCs w:val="24"/>
              </w:rPr>
              <w:t>Методика обучения биологии в школе</w:t>
            </w:r>
            <w:r w:rsidRPr="004A4223">
              <w:rPr>
                <w:rFonts w:ascii="Times New Roman" w:hAnsi="Times New Roman" w:cs="Times New Roman"/>
                <w:sz w:val="24"/>
                <w:szCs w:val="24"/>
              </w:rPr>
              <w:t>, 2022</w:t>
            </w:r>
          </w:p>
        </w:tc>
      </w:tr>
      <w:tr w:rsidR="005E3B25" w:rsidRPr="004A4223" w14:paraId="42940A56"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6CBAE890" w14:textId="563B2BE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5.2</w:t>
            </w:r>
          </w:p>
        </w:tc>
        <w:tc>
          <w:tcPr>
            <w:tcW w:w="2326" w:type="dxa"/>
            <w:tcBorders>
              <w:top w:val="single" w:sz="4" w:space="0" w:color="000000"/>
              <w:left w:val="single" w:sz="4" w:space="0" w:color="000000"/>
              <w:bottom w:val="single" w:sz="4" w:space="0" w:color="000000"/>
              <w:right w:val="single" w:sz="4" w:space="0" w:color="000000"/>
            </w:tcBorders>
            <w:vAlign w:val="center"/>
          </w:tcPr>
          <w:p w14:paraId="5978D8EB" w14:textId="3710A20D"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Проектирование и тайм-менеджмент</w:t>
            </w:r>
          </w:p>
        </w:tc>
        <w:tc>
          <w:tcPr>
            <w:tcW w:w="3344" w:type="dxa"/>
            <w:tcBorders>
              <w:top w:val="single" w:sz="4" w:space="0" w:color="000000"/>
              <w:left w:val="single" w:sz="4" w:space="0" w:color="000000"/>
              <w:bottom w:val="single" w:sz="4" w:space="0" w:color="000000"/>
              <w:right w:val="single" w:sz="4" w:space="0" w:color="000000"/>
            </w:tcBorders>
            <w:vAlign w:val="center"/>
          </w:tcPr>
          <w:p w14:paraId="0C268BE9" w14:textId="142591B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План проекта; календарь; чек-лист; таблица сроков</w:t>
            </w:r>
          </w:p>
        </w:tc>
        <w:tc>
          <w:tcPr>
            <w:tcW w:w="2977" w:type="dxa"/>
            <w:tcBorders>
              <w:top w:val="single" w:sz="4" w:space="0" w:color="000000"/>
              <w:left w:val="single" w:sz="4" w:space="0" w:color="000000"/>
              <w:bottom w:val="single" w:sz="4" w:space="0" w:color="000000"/>
              <w:right w:val="single" w:sz="4" w:space="0" w:color="000000"/>
            </w:tcBorders>
            <w:vAlign w:val="center"/>
          </w:tcPr>
          <w:p w14:paraId="3DD229A2" w14:textId="005497F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Скиперская Е. В., 2022</w:t>
            </w:r>
          </w:p>
        </w:tc>
      </w:tr>
      <w:tr w:rsidR="005E3B25" w:rsidRPr="004A4223" w14:paraId="694ECECD"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0FC8E299" w14:textId="4855A655"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5.3</w:t>
            </w:r>
          </w:p>
        </w:tc>
        <w:tc>
          <w:tcPr>
            <w:tcW w:w="2326" w:type="dxa"/>
            <w:tcBorders>
              <w:top w:val="single" w:sz="4" w:space="0" w:color="000000"/>
              <w:left w:val="single" w:sz="4" w:space="0" w:color="000000"/>
              <w:bottom w:val="single" w:sz="4" w:space="0" w:color="000000"/>
              <w:right w:val="single" w:sz="4" w:space="0" w:color="000000"/>
            </w:tcBorders>
            <w:vAlign w:val="center"/>
          </w:tcPr>
          <w:p w14:paraId="28A9CE3E" w14:textId="18DAE40C"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Создание действующего образца</w:t>
            </w:r>
          </w:p>
        </w:tc>
        <w:tc>
          <w:tcPr>
            <w:tcW w:w="3344" w:type="dxa"/>
            <w:tcBorders>
              <w:top w:val="single" w:sz="4" w:space="0" w:color="000000"/>
              <w:left w:val="single" w:sz="4" w:space="0" w:color="000000"/>
              <w:bottom w:val="single" w:sz="4" w:space="0" w:color="000000"/>
              <w:right w:val="single" w:sz="4" w:space="0" w:color="000000"/>
            </w:tcBorders>
            <w:vAlign w:val="center"/>
          </w:tcPr>
          <w:p w14:paraId="1559DF04" w14:textId="206B681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Конструкторские материалы; оборудование; схемы; инструкции</w:t>
            </w:r>
          </w:p>
        </w:tc>
        <w:tc>
          <w:tcPr>
            <w:tcW w:w="2977" w:type="dxa"/>
            <w:tcBorders>
              <w:top w:val="single" w:sz="4" w:space="0" w:color="000000"/>
              <w:left w:val="single" w:sz="4" w:space="0" w:color="000000"/>
              <w:bottom w:val="single" w:sz="4" w:space="0" w:color="000000"/>
              <w:right w:val="single" w:sz="4" w:space="0" w:color="000000"/>
            </w:tcBorders>
            <w:vAlign w:val="center"/>
          </w:tcPr>
          <w:p w14:paraId="33CD62A9" w14:textId="5384277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Кирюшин В. И., 2023; Трубилин Е. И., 2024</w:t>
            </w:r>
          </w:p>
        </w:tc>
      </w:tr>
      <w:tr w:rsidR="005E3B25" w:rsidRPr="004A4223" w14:paraId="4D70FDDA" w14:textId="77777777" w:rsidTr="00F5593E">
        <w:trPr>
          <w:trHeight w:val="284"/>
        </w:trPr>
        <w:tc>
          <w:tcPr>
            <w:tcW w:w="704" w:type="dxa"/>
            <w:tcBorders>
              <w:top w:val="single" w:sz="4" w:space="0" w:color="000000"/>
              <w:left w:val="single" w:sz="4" w:space="0" w:color="000000"/>
              <w:bottom w:val="single" w:sz="4" w:space="0" w:color="000000"/>
              <w:right w:val="single" w:sz="4" w:space="0" w:color="000000"/>
            </w:tcBorders>
            <w:vAlign w:val="center"/>
          </w:tcPr>
          <w:p w14:paraId="2E8FA3A0" w14:textId="0FEC0C61"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lastRenderedPageBreak/>
              <w:t>5.4</w:t>
            </w:r>
          </w:p>
        </w:tc>
        <w:tc>
          <w:tcPr>
            <w:tcW w:w="2326" w:type="dxa"/>
            <w:tcBorders>
              <w:top w:val="single" w:sz="4" w:space="0" w:color="000000"/>
              <w:left w:val="single" w:sz="4" w:space="0" w:color="000000"/>
              <w:bottom w:val="single" w:sz="4" w:space="0" w:color="000000"/>
              <w:right w:val="single" w:sz="4" w:space="0" w:color="000000"/>
            </w:tcBorders>
            <w:vAlign w:val="center"/>
          </w:tcPr>
          <w:p w14:paraId="57850651" w14:textId="6DA3A586"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Защита кейса</w:t>
            </w:r>
          </w:p>
        </w:tc>
        <w:tc>
          <w:tcPr>
            <w:tcW w:w="3344" w:type="dxa"/>
            <w:tcBorders>
              <w:top w:val="single" w:sz="4" w:space="0" w:color="000000"/>
              <w:left w:val="single" w:sz="4" w:space="0" w:color="000000"/>
              <w:bottom w:val="single" w:sz="4" w:space="0" w:color="000000"/>
              <w:right w:val="single" w:sz="4" w:space="0" w:color="000000"/>
            </w:tcBorders>
            <w:vAlign w:val="center"/>
          </w:tcPr>
          <w:p w14:paraId="25503F6C" w14:textId="3A12000A"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Шаблон презентации; паспорт проекта; чек-лист защиты; оценочный лист</w:t>
            </w:r>
          </w:p>
        </w:tc>
        <w:tc>
          <w:tcPr>
            <w:tcW w:w="2977" w:type="dxa"/>
            <w:tcBorders>
              <w:top w:val="single" w:sz="4" w:space="0" w:color="000000"/>
              <w:left w:val="single" w:sz="4" w:space="0" w:color="000000"/>
              <w:bottom w:val="single" w:sz="4" w:space="0" w:color="000000"/>
              <w:right w:val="single" w:sz="4" w:space="0" w:color="000000"/>
            </w:tcBorders>
            <w:vAlign w:val="center"/>
          </w:tcPr>
          <w:p w14:paraId="129DDE97" w14:textId="5F984AEF" w:rsidR="005E3B25" w:rsidRPr="004A4223" w:rsidRDefault="005E3B25" w:rsidP="005E3B25">
            <w:pPr>
              <w:spacing w:line="252" w:lineRule="auto"/>
              <w:rPr>
                <w:rFonts w:ascii="Times New Roman" w:hAnsi="Times New Roman" w:cs="Times New Roman"/>
                <w:color w:val="000000"/>
                <w:sz w:val="24"/>
                <w:szCs w:val="24"/>
              </w:rPr>
            </w:pPr>
            <w:r w:rsidRPr="004A4223">
              <w:rPr>
                <w:rFonts w:ascii="Times New Roman" w:hAnsi="Times New Roman" w:cs="Times New Roman"/>
                <w:sz w:val="24"/>
                <w:szCs w:val="24"/>
              </w:rPr>
              <w:t>Никишов А. И., 2022; Скиперская Е. В., 2022</w:t>
            </w:r>
          </w:p>
        </w:tc>
      </w:tr>
    </w:tbl>
    <w:p w14:paraId="38CE3E2F" w14:textId="77777777" w:rsidR="001C5FF2" w:rsidRPr="001C5FF2" w:rsidRDefault="001C5FF2" w:rsidP="001C5FF2">
      <w:pPr>
        <w:pStyle w:val="a7"/>
        <w:tabs>
          <w:tab w:val="left" w:pos="1134"/>
        </w:tabs>
        <w:ind w:left="0" w:firstLine="709"/>
        <w:rPr>
          <w:rFonts w:ascii="Times New Roman" w:hAnsi="Times New Roman" w:cs="Times New Roman"/>
          <w:sz w:val="28"/>
          <w:szCs w:val="28"/>
        </w:rPr>
      </w:pPr>
    </w:p>
    <w:p w14:paraId="400B4FC1" w14:textId="77777777" w:rsidR="00FD76B9" w:rsidRPr="00FD76B9" w:rsidRDefault="00FD76B9" w:rsidP="00FD76B9">
      <w:pPr>
        <w:tabs>
          <w:tab w:val="left" w:pos="4440"/>
        </w:tabs>
        <w:spacing w:line="360" w:lineRule="auto"/>
        <w:ind w:firstLine="709"/>
        <w:jc w:val="center"/>
        <w:rPr>
          <w:rFonts w:ascii="Times New Roman" w:hAnsi="Times New Roman" w:cs="Times New Roman"/>
          <w:b/>
          <w:iCs/>
          <w:sz w:val="28"/>
          <w:szCs w:val="28"/>
        </w:rPr>
      </w:pPr>
      <w:r w:rsidRPr="00FD76B9">
        <w:rPr>
          <w:rFonts w:ascii="Times New Roman" w:hAnsi="Times New Roman" w:cs="Times New Roman"/>
          <w:b/>
          <w:iCs/>
          <w:sz w:val="28"/>
          <w:szCs w:val="28"/>
        </w:rPr>
        <w:t>Оценочные материалы</w:t>
      </w:r>
    </w:p>
    <w:p w14:paraId="671AA463" w14:textId="77777777" w:rsidR="00FD76B9" w:rsidRPr="00BE7C68" w:rsidRDefault="00FD76B9" w:rsidP="00FD76B9">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Предусмотрено использование следующих форм отслеживания, фиксации и предъявления образовательных результатов:</w:t>
      </w:r>
    </w:p>
    <w:p w14:paraId="04214DEC" w14:textId="77777777" w:rsidR="00FD76B9" w:rsidRPr="00BE7C68" w:rsidRDefault="00FD76B9" w:rsidP="00FD76B9">
      <w:pPr>
        <w:pStyle w:val="a7"/>
        <w:widowControl/>
        <w:numPr>
          <w:ilvl w:val="0"/>
          <w:numId w:val="17"/>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способы и формы выявления результатов</w:t>
      </w:r>
      <w:r w:rsidRPr="00BE7C68">
        <w:rPr>
          <w:rFonts w:ascii="Times New Roman" w:eastAsia="Times New Roman" w:hAnsi="Times New Roman" w:cs="Times New Roman"/>
          <w:color w:val="000000"/>
          <w:sz w:val="28"/>
          <w:szCs w:val="28"/>
        </w:rPr>
        <w:t>: самостоятельные работы, практические работы, оценка результатов работы над кейсом, портфолио и т.д.</w:t>
      </w:r>
    </w:p>
    <w:p w14:paraId="0CB7160D" w14:textId="77777777" w:rsidR="00FD76B9" w:rsidRPr="00BE7C68" w:rsidRDefault="00FD76B9" w:rsidP="00FD76B9">
      <w:pPr>
        <w:pStyle w:val="a7"/>
        <w:widowControl/>
        <w:numPr>
          <w:ilvl w:val="0"/>
          <w:numId w:val="17"/>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 xml:space="preserve">способы и формы фиксации результатов: </w:t>
      </w:r>
      <w:r w:rsidRPr="00BE7C68">
        <w:rPr>
          <w:rFonts w:ascii="Times New Roman" w:eastAsia="Times New Roman" w:hAnsi="Times New Roman" w:cs="Times New Roman"/>
          <w:color w:val="000000"/>
          <w:sz w:val="28"/>
          <w:szCs w:val="28"/>
        </w:rPr>
        <w:t>журнал посещаемости, ведомость успеваемости, проекты учащихся;</w:t>
      </w:r>
    </w:p>
    <w:p w14:paraId="66D5B6DA" w14:textId="77777777" w:rsidR="00FD76B9" w:rsidRPr="00BE7C68" w:rsidRDefault="00FD76B9" w:rsidP="00FD76B9">
      <w:pPr>
        <w:pStyle w:val="a7"/>
        <w:widowControl/>
        <w:numPr>
          <w:ilvl w:val="0"/>
          <w:numId w:val="17"/>
        </w:numPr>
        <w:tabs>
          <w:tab w:val="left" w:pos="426"/>
        </w:tabs>
        <w:suppressAutoHyphens/>
        <w:autoSpaceDE/>
        <w:autoSpaceDN/>
        <w:spacing w:line="360" w:lineRule="auto"/>
        <w:ind w:left="0" w:firstLine="0"/>
        <w:contextualSpacing/>
        <w:rPr>
          <w:rFonts w:ascii="Times New Roman" w:eastAsia="Times New Roman" w:hAnsi="Times New Roman" w:cs="Times New Roman"/>
          <w:sz w:val="24"/>
          <w:szCs w:val="24"/>
        </w:rPr>
      </w:pPr>
      <w:r w:rsidRPr="00BE7C68">
        <w:rPr>
          <w:rFonts w:ascii="Times New Roman" w:eastAsia="Times New Roman" w:hAnsi="Times New Roman" w:cs="Times New Roman"/>
          <w:i/>
          <w:color w:val="000000"/>
          <w:sz w:val="28"/>
          <w:szCs w:val="28"/>
        </w:rPr>
        <w:t>способы и формы предъявления и демонстрации результатов:</w:t>
      </w:r>
      <w:r w:rsidRPr="00BE7C68">
        <w:rPr>
          <w:rFonts w:ascii="Times New Roman" w:eastAsia="Times New Roman" w:hAnsi="Times New Roman" w:cs="Times New Roman"/>
          <w:color w:val="000000"/>
          <w:sz w:val="28"/>
          <w:szCs w:val="28"/>
        </w:rPr>
        <w:t xml:space="preserve"> результаты выполнения учебных кейсов, выполнение итогового кейса.</w:t>
      </w:r>
    </w:p>
    <w:p w14:paraId="2FD4CA00" w14:textId="77777777" w:rsidR="00FD76B9" w:rsidRPr="00BE7C68" w:rsidRDefault="00FD76B9" w:rsidP="00FD76B9">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sz w:val="28"/>
          <w:szCs w:val="28"/>
        </w:rPr>
        <w:t xml:space="preserve">Входной контроль при приёме на данную общеразвивающую программу не предусмотрен. Входная диагностика определения уровня умений, навыков проводится в начале обучения согласно предложенной форме и является входной оценкой мониторинга. </w:t>
      </w:r>
      <w:r w:rsidRPr="00BE7C68">
        <w:rPr>
          <w:rFonts w:ascii="Times New Roman" w:eastAsia="Times New Roman" w:hAnsi="Times New Roman" w:cs="Times New Roman"/>
          <w:color w:val="000000"/>
          <w:sz w:val="28"/>
          <w:szCs w:val="28"/>
        </w:rPr>
        <w:t xml:space="preserve"> </w:t>
      </w:r>
      <w:r w:rsidRPr="00BE7C68">
        <w:rPr>
          <w:rFonts w:ascii="Times New Roman" w:eastAsia="Times New Roman" w:hAnsi="Times New Roman" w:cs="Times New Roman"/>
          <w:sz w:val="28"/>
          <w:szCs w:val="28"/>
        </w:rPr>
        <w:t>Входная диагностика отвечает педагогическому запросу отслеживания компьютерной грамотности на начальном этапе и проводится педагогом.</w:t>
      </w:r>
    </w:p>
    <w:p w14:paraId="11561EB2" w14:textId="77777777" w:rsidR="00FD76B9" w:rsidRPr="00BE7C68" w:rsidRDefault="00FD76B9" w:rsidP="00FD76B9">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Промежуточная аттестация является итоговой суммой баллов по результатам освоения тем, разделов курса (модуля) образовательной программы стартового уровня (max 75 баллов) в соответствии с календарно-тематическим планом с использованием оценочных материалов.</w:t>
      </w:r>
    </w:p>
    <w:p w14:paraId="2FE44B16" w14:textId="7B07AB78" w:rsidR="00FD76B9" w:rsidRPr="00BE7C68" w:rsidRDefault="00FD76B9" w:rsidP="00FD76B9">
      <w:pPr>
        <w:spacing w:line="360" w:lineRule="auto"/>
        <w:ind w:firstLine="709"/>
        <w:jc w:val="both"/>
        <w:rPr>
          <w:rFonts w:ascii="Times New Roman" w:eastAsia="Times New Roman" w:hAnsi="Times New Roman" w:cs="Times New Roman"/>
          <w:sz w:val="24"/>
          <w:szCs w:val="24"/>
        </w:rPr>
      </w:pPr>
      <w:r w:rsidRPr="00BE7C68">
        <w:rPr>
          <w:rFonts w:ascii="Times New Roman" w:eastAsia="Times New Roman" w:hAnsi="Times New Roman" w:cs="Times New Roman"/>
          <w:color w:val="000000"/>
          <w:sz w:val="28"/>
          <w:szCs w:val="28"/>
        </w:rPr>
        <w:t>Итоговая аттестация включает в себя сумму баллов по результатам защиты итогового кейса (max 25 баллов). Защита итогового кейса осуществляется путем выступления-презентации обучающимся или командой обучающихся. Презентация должна включать в себя тему кейса, его цели и задачи, результаты, средства, которыми были достигнуты полученные результаты</w:t>
      </w:r>
      <w:r>
        <w:rPr>
          <w:rFonts w:ascii="Times New Roman" w:eastAsia="Times New Roman" w:hAnsi="Times New Roman" w:cs="Times New Roman"/>
          <w:color w:val="000000"/>
          <w:sz w:val="28"/>
          <w:szCs w:val="28"/>
        </w:rPr>
        <w:t>.</w:t>
      </w:r>
    </w:p>
    <w:p w14:paraId="64215C36" w14:textId="77777777" w:rsidR="00FD76B9" w:rsidRPr="00BE7C68" w:rsidRDefault="00FD76B9" w:rsidP="00FD76B9">
      <w:pPr>
        <w:spacing w:line="360" w:lineRule="auto"/>
        <w:ind w:firstLine="709"/>
        <w:jc w:val="both"/>
        <w:rPr>
          <w:rFonts w:ascii="Times New Roman" w:eastAsia="Times New Roman" w:hAnsi="Times New Roman" w:cs="Times New Roman"/>
          <w:color w:val="000000"/>
          <w:sz w:val="28"/>
          <w:szCs w:val="28"/>
          <w:highlight w:val="white"/>
        </w:rPr>
      </w:pPr>
      <w:r w:rsidRPr="00BE7C68">
        <w:rPr>
          <w:rFonts w:ascii="Times New Roman" w:eastAsia="Times New Roman" w:hAnsi="Times New Roman" w:cs="Times New Roman"/>
          <w:color w:val="000000"/>
          <w:sz w:val="28"/>
          <w:szCs w:val="28"/>
        </w:rPr>
        <w:t xml:space="preserve">Для проведения итоговой аттестации в формате защиты кейсов обучающихся формируется комиссия, в состав которой входят представители </w:t>
      </w:r>
      <w:r w:rsidRPr="00BE7C68">
        <w:rPr>
          <w:rFonts w:ascii="Times New Roman" w:eastAsia="Times New Roman" w:hAnsi="Times New Roman" w:cs="Times New Roman"/>
          <w:color w:val="000000"/>
          <w:sz w:val="28"/>
          <w:szCs w:val="28"/>
        </w:rPr>
        <w:lastRenderedPageBreak/>
        <w:t>администрации, руководители структурных подразделений, педагогические рабо</w:t>
      </w:r>
      <w:r w:rsidRPr="00BE7C68">
        <w:rPr>
          <w:rFonts w:ascii="Times New Roman" w:eastAsia="Times New Roman" w:hAnsi="Times New Roman" w:cs="Times New Roman"/>
          <w:color w:val="000000"/>
          <w:sz w:val="28"/>
          <w:szCs w:val="28"/>
          <w:highlight w:val="white"/>
        </w:rPr>
        <w:t>тники, внешние эксперты от организаций-партнеров.</w:t>
      </w:r>
    </w:p>
    <w:p w14:paraId="6EDB7FEC" w14:textId="77777777" w:rsidR="00FD76B9" w:rsidRPr="00BE7C68" w:rsidRDefault="00FD76B9" w:rsidP="00FD76B9">
      <w:pPr>
        <w:spacing w:line="360" w:lineRule="auto"/>
        <w:ind w:firstLine="709"/>
        <w:jc w:val="both"/>
        <w:rPr>
          <w:rFonts w:ascii="Times New Roman" w:eastAsia="Times New Roman" w:hAnsi="Times New Roman" w:cs="Times New Roman"/>
          <w:color w:val="000000"/>
          <w:sz w:val="28"/>
          <w:szCs w:val="28"/>
          <w:highlight w:val="white"/>
        </w:rPr>
      </w:pPr>
      <w:r w:rsidRPr="00BE7C68">
        <w:rPr>
          <w:rFonts w:ascii="Times New Roman" w:eastAsia="Times New Roman" w:hAnsi="Times New Roman" w:cs="Times New Roman"/>
          <w:color w:val="000000"/>
          <w:sz w:val="28"/>
          <w:szCs w:val="28"/>
          <w:highlight w:val="white"/>
        </w:rPr>
        <w:t>Сумма баллов результатов аттестации переводится в один из уровней освоения образовательной программы. Программа считается освоенной при получении достаточного количества баллов в соответствии с уровнями. </w:t>
      </w:r>
    </w:p>
    <w:p w14:paraId="75C767AF" w14:textId="2B8110FF" w:rsidR="00FD76B9" w:rsidRPr="00BE7C68" w:rsidRDefault="00FD76B9" w:rsidP="00FD76B9">
      <w:pPr>
        <w:spacing w:line="360" w:lineRule="auto"/>
        <w:ind w:firstLine="709"/>
        <w:jc w:val="both"/>
        <w:rPr>
          <w:rFonts w:ascii="Times New Roman" w:eastAsia="Times New Roman" w:hAnsi="Times New Roman" w:cs="Times New Roman"/>
          <w:sz w:val="24"/>
          <w:szCs w:val="24"/>
          <w:highlight w:val="white"/>
        </w:rPr>
      </w:pPr>
      <w:r w:rsidRPr="00BE7C68">
        <w:rPr>
          <w:rFonts w:ascii="Times New Roman" w:eastAsia="Times New Roman" w:hAnsi="Times New Roman" w:cs="Times New Roman"/>
          <w:color w:val="000000"/>
          <w:sz w:val="28"/>
          <w:szCs w:val="28"/>
          <w:highlight w:val="white"/>
        </w:rPr>
        <w:t>При освоении обучающимся программы на высоком уровне, ему предоставляется возможность приоритетного поступления на обучение по </w:t>
      </w:r>
      <w:r>
        <w:rPr>
          <w:rFonts w:ascii="Times New Roman" w:eastAsia="Times New Roman" w:hAnsi="Times New Roman" w:cs="Times New Roman"/>
          <w:color w:val="000000"/>
          <w:sz w:val="28"/>
          <w:szCs w:val="28"/>
          <w:highlight w:val="white"/>
        </w:rPr>
        <w:t xml:space="preserve">данной </w:t>
      </w:r>
      <w:r w:rsidRPr="00BE7C68">
        <w:rPr>
          <w:rFonts w:ascii="Times New Roman" w:eastAsia="Times New Roman" w:hAnsi="Times New Roman" w:cs="Times New Roman"/>
          <w:color w:val="000000"/>
          <w:sz w:val="28"/>
          <w:szCs w:val="28"/>
          <w:highlight w:val="white"/>
        </w:rPr>
        <w:t xml:space="preserve">программе </w:t>
      </w:r>
      <w:r>
        <w:rPr>
          <w:rFonts w:ascii="Times New Roman" w:eastAsia="Times New Roman" w:hAnsi="Times New Roman" w:cs="Times New Roman"/>
          <w:color w:val="000000"/>
          <w:sz w:val="28"/>
          <w:szCs w:val="28"/>
          <w:highlight w:val="white"/>
        </w:rPr>
        <w:t>на следующий уровень</w:t>
      </w:r>
      <w:r w:rsidRPr="00BE7C68">
        <w:rPr>
          <w:rFonts w:ascii="Times New Roman" w:eastAsia="Times New Roman" w:hAnsi="Times New Roman" w:cs="Times New Roman"/>
          <w:color w:val="000000"/>
          <w:sz w:val="28"/>
          <w:szCs w:val="28"/>
          <w:highlight w:val="white"/>
        </w:rPr>
        <w:t>.</w:t>
      </w:r>
    </w:p>
    <w:p w14:paraId="1D817310" w14:textId="77777777" w:rsidR="004A4223" w:rsidRDefault="004A4223" w:rsidP="004A4223">
      <w:pPr>
        <w:pStyle w:val="a5"/>
        <w:spacing w:line="360" w:lineRule="auto"/>
        <w:ind w:firstLine="709"/>
        <w:jc w:val="center"/>
        <w:rPr>
          <w:rFonts w:ascii="Times New Roman" w:eastAsia="Times New Roman" w:hAnsi="Times New Roman" w:cs="Times New Roman"/>
          <w:b/>
          <w:sz w:val="28"/>
          <w:szCs w:val="28"/>
        </w:rPr>
      </w:pPr>
    </w:p>
    <w:p w14:paraId="3B2DF9AE" w14:textId="166E38B0" w:rsidR="00CA1AFF" w:rsidRPr="00331830" w:rsidRDefault="00CA1AFF" w:rsidP="004A4223">
      <w:pPr>
        <w:pStyle w:val="a5"/>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 xml:space="preserve">Список литературы </w:t>
      </w:r>
    </w:p>
    <w:p w14:paraId="6DD05802" w14:textId="7FB93BF7" w:rsidR="00CA1AFF" w:rsidRDefault="00CA1AFF" w:rsidP="00FD76B9">
      <w:pPr>
        <w:tabs>
          <w:tab w:val="left" w:pos="4032"/>
        </w:tabs>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Литература и периодические издания:</w:t>
      </w:r>
    </w:p>
    <w:p w14:paraId="5909CD5D"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pacing w:val="-2"/>
          <w:sz w:val="28"/>
          <w:szCs w:val="28"/>
        </w:rPr>
      </w:pPr>
      <w:r w:rsidRPr="005E3B25">
        <w:rPr>
          <w:rFonts w:ascii="Times New Roman" w:hAnsi="Times New Roman" w:cs="Times New Roman"/>
          <w:spacing w:val="-2"/>
          <w:sz w:val="28"/>
          <w:szCs w:val="28"/>
        </w:rPr>
        <w:t>Бгажнокова И.М. Обучение детей с выраженным недоразвитием интеллекта: программно-методические материалы. – М.: Владос, 2021. – 110 с.</w:t>
      </w:r>
    </w:p>
    <w:p w14:paraId="68185282"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Демиденко Г. А. Сельскохозяйственная экология: учебное пособие – 1-е изд. – Москва: ООО «Научно-издательский центр ИНФРА-М», 2024. – 330 с.</w:t>
      </w:r>
    </w:p>
    <w:p w14:paraId="08222A62"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Глухих М. А. Технологии производства продукции растениеводства: учебное пособие / М. А. Глухих. – 2-е изд., стер. – Санкт-Петербург: Лань, 2023. – 148 с. </w:t>
      </w:r>
    </w:p>
    <w:p w14:paraId="21C0AD52"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Горленко М. Н. Учебное моделирование на уроках. Биология в школе. –2022. – № 1. – 28 с.</w:t>
      </w:r>
    </w:p>
    <w:p w14:paraId="77C5F3B5"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Ерофеева Т. В., Фадькин Г.Н., Чурилова В.В. Сельскохозяйственная экология: учебное пособие. – Рязань: Рязанский государственный агротехнологический университет имени П.А. Костычева, 2022. – 136 с.</w:t>
      </w:r>
    </w:p>
    <w:p w14:paraId="00236D8E"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Журавлева Л. А. Сити-фермерство как перспективное направление развития агропроизводства: монография – Москва: КноРус, 2023. –174 с.</w:t>
      </w:r>
    </w:p>
    <w:p w14:paraId="6A2E8B5E"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Загоскина Н.В., Назаренко Л.В. Биотехнология: учебник и практикум для вузов – 4-е изд., испр. и доп. – Москва: Юрайт, 2023. – 384 с. </w:t>
      </w:r>
    </w:p>
    <w:p w14:paraId="16A58A7E"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Кирюшин В. И. Агротехнологии: учебник для вузов – 2-е изд., стер. – Санкт-Петербург: Лань, 2023. – 464 с. </w:t>
      </w:r>
    </w:p>
    <w:p w14:paraId="67BEB081"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pacing w:val="-2"/>
          <w:sz w:val="28"/>
          <w:szCs w:val="28"/>
        </w:rPr>
      </w:pPr>
      <w:r w:rsidRPr="005E3B25">
        <w:rPr>
          <w:rFonts w:ascii="Times New Roman" w:hAnsi="Times New Roman" w:cs="Times New Roman"/>
          <w:spacing w:val="-2"/>
          <w:sz w:val="28"/>
          <w:szCs w:val="28"/>
        </w:rPr>
        <w:t xml:space="preserve">Левченко И.Ю., Киселёва Н.А. Технологии коррекционно-педагогической </w:t>
      </w:r>
      <w:r w:rsidRPr="005E3B25">
        <w:rPr>
          <w:rFonts w:ascii="Times New Roman" w:hAnsi="Times New Roman" w:cs="Times New Roman"/>
          <w:spacing w:val="-2"/>
          <w:sz w:val="28"/>
          <w:szCs w:val="28"/>
        </w:rPr>
        <w:lastRenderedPageBreak/>
        <w:t xml:space="preserve">работы с детьми с ОВЗ в условиях дополнительного образования. – М.: Инфра-М, 2020.  – 56 </w:t>
      </w:r>
      <w:r w:rsidRPr="005E3B25">
        <w:rPr>
          <w:rFonts w:ascii="Times New Roman" w:hAnsi="Times New Roman" w:cs="Times New Roman"/>
          <w:spacing w:val="-2"/>
          <w:sz w:val="28"/>
          <w:szCs w:val="28"/>
          <w:lang w:val="en-US"/>
        </w:rPr>
        <w:t>c</w:t>
      </w:r>
      <w:r w:rsidRPr="005E3B25">
        <w:rPr>
          <w:rFonts w:ascii="Times New Roman" w:hAnsi="Times New Roman" w:cs="Times New Roman"/>
          <w:spacing w:val="-2"/>
          <w:sz w:val="28"/>
          <w:szCs w:val="28"/>
        </w:rPr>
        <w:t>.</w:t>
      </w:r>
    </w:p>
    <w:p w14:paraId="19862F90"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Назаренко Л. В., Долгих Ю.И., Загоскина Н.В. Биотехнология растений: учебник и практикум для вузов – 2-е изд., испр. и доп. – Москва: Юрайт, 2023. – 161 с. </w:t>
      </w:r>
    </w:p>
    <w:p w14:paraId="4BDB73F7"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Никишов А. И. Методика обучения биологии в школе: учебное пособие для вузов – 3-е изд., испр. и доп. – Москва, 2022. – 193 с.</w:t>
      </w:r>
    </w:p>
    <w:p w14:paraId="3CFC9D9A"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Скиперская Е. В. Теоретические и практические особенности бизнес-планирования для предприятий аграрной сферы экономики: учебное пособие – Ставрополь: Ставропольский государственный аграрный университет, 2022. – 120 с.</w:t>
      </w:r>
    </w:p>
    <w:p w14:paraId="4236F2BD"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Стребков С. В. Нанотехнологии и наноматериалы в агроинженерии: учебное пособие – Белгород: БелГАУ им. В.Я. Горина, 2022. – 76 с.</w:t>
      </w:r>
    </w:p>
    <w:p w14:paraId="510B15AD"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Трубилин Е.И. Применение цифровых технологий в растениеводстве: учебное пособие – Краснодар: Кубанский государственный аграрный университет имени И.Т. Трубилина, 2024. – 158 с.</w:t>
      </w:r>
    </w:p>
    <w:p w14:paraId="314B5F98" w14:textId="77777777" w:rsidR="005E3B25" w:rsidRPr="005E3B25" w:rsidRDefault="005E3B25" w:rsidP="0043112D">
      <w:pPr>
        <w:pStyle w:val="a7"/>
        <w:numPr>
          <w:ilvl w:val="3"/>
          <w:numId w:val="9"/>
        </w:numPr>
        <w:tabs>
          <w:tab w:val="left" w:pos="426"/>
          <w:tab w:val="left" w:pos="127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Труфляк Е. В. Точное земледелие: учебное пособие для вузов – 3-е изд., стер. – Санкт-Петербург: Лань, 2021. – 376 с. </w:t>
      </w:r>
    </w:p>
    <w:p w14:paraId="6CCD2FB9" w14:textId="52C40925" w:rsidR="00CA1AFF" w:rsidRPr="005E3B25" w:rsidRDefault="00CA1AFF" w:rsidP="00FD76B9">
      <w:pPr>
        <w:spacing w:line="360" w:lineRule="auto"/>
        <w:ind w:firstLine="709"/>
        <w:jc w:val="center"/>
        <w:rPr>
          <w:rFonts w:ascii="Times New Roman" w:eastAsia="Times New Roman" w:hAnsi="Times New Roman" w:cs="Times New Roman"/>
          <w:b/>
          <w:sz w:val="28"/>
          <w:szCs w:val="28"/>
        </w:rPr>
      </w:pPr>
      <w:r w:rsidRPr="005E3B25">
        <w:rPr>
          <w:rFonts w:ascii="Times New Roman" w:eastAsia="Times New Roman" w:hAnsi="Times New Roman" w:cs="Times New Roman"/>
          <w:b/>
          <w:sz w:val="28"/>
          <w:szCs w:val="28"/>
        </w:rPr>
        <w:t>Электронные ресурсы:</w:t>
      </w:r>
    </w:p>
    <w:p w14:paraId="38B05FA7" w14:textId="3A63F615" w:rsidR="005458F8" w:rsidRPr="005E3B25" w:rsidRDefault="005458F8" w:rsidP="0043112D">
      <w:pPr>
        <w:pStyle w:val="a7"/>
        <w:numPr>
          <w:ilvl w:val="0"/>
          <w:numId w:val="8"/>
        </w:numPr>
        <w:tabs>
          <w:tab w:val="left" w:pos="284"/>
          <w:tab w:val="left" w:pos="567"/>
          <w:tab w:val="left" w:pos="1134"/>
          <w:tab w:val="left" w:pos="4032"/>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Гидропоника для новичков. С чего начать? </w:t>
      </w:r>
      <w:r w:rsidRPr="005E3B25">
        <w:rPr>
          <w:rFonts w:ascii="Times New Roman" w:hAnsi="Times New Roman" w:cs="Times New Roman"/>
          <w:bCs/>
          <w:sz w:val="28"/>
          <w:szCs w:val="28"/>
        </w:rPr>
        <w:t xml:space="preserve">[Электронный ресурс]. – </w:t>
      </w:r>
      <w:r w:rsidRPr="005E3B25">
        <w:rPr>
          <w:rFonts w:ascii="Times New Roman" w:hAnsi="Times New Roman" w:cs="Times New Roman"/>
          <w:sz w:val="28"/>
          <w:szCs w:val="28"/>
        </w:rPr>
        <w:t>URL:  </w:t>
      </w:r>
      <w:hyperlink r:id="rId7" w:history="1">
        <w:r w:rsidRPr="005E3B25">
          <w:rPr>
            <w:rStyle w:val="af1"/>
            <w:rFonts w:ascii="Times New Roman" w:hAnsi="Times New Roman" w:cs="Times New Roman"/>
            <w:sz w:val="28"/>
            <w:szCs w:val="28"/>
          </w:rPr>
          <w:t>https://dzagigrow.ru/blog/gidroponika-dlya-novichkov-s-chego-nachat/</w:t>
        </w:r>
      </w:hyperlink>
      <w:r w:rsidRPr="005E3B25">
        <w:rPr>
          <w:rFonts w:ascii="Times New Roman" w:hAnsi="Times New Roman" w:cs="Times New Roman"/>
          <w:sz w:val="28"/>
          <w:szCs w:val="28"/>
        </w:rPr>
        <w:t xml:space="preserve"> (дата обращения 01.09.2026).</w:t>
      </w:r>
    </w:p>
    <w:p w14:paraId="61524EFA" w14:textId="22EA8EE4" w:rsidR="005458F8" w:rsidRPr="005E3B25" w:rsidRDefault="005458F8" w:rsidP="0043112D">
      <w:pPr>
        <w:pStyle w:val="a7"/>
        <w:numPr>
          <w:ilvl w:val="0"/>
          <w:numId w:val="8"/>
        </w:numPr>
        <w:tabs>
          <w:tab w:val="left" w:pos="284"/>
          <w:tab w:val="left" w:pos="567"/>
          <w:tab w:val="left" w:pos="1134"/>
          <w:tab w:val="left" w:pos="4032"/>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Гидропоника – Краткое руководство для начинающих </w:t>
      </w:r>
      <w:r w:rsidRPr="005E3B25">
        <w:rPr>
          <w:rFonts w:ascii="Times New Roman" w:hAnsi="Times New Roman" w:cs="Times New Roman"/>
          <w:bCs/>
          <w:sz w:val="28"/>
          <w:szCs w:val="28"/>
        </w:rPr>
        <w:t xml:space="preserve">[Электронный ресурс]. – </w:t>
      </w:r>
      <w:r w:rsidRPr="005E3B25">
        <w:rPr>
          <w:rFonts w:ascii="Times New Roman" w:hAnsi="Times New Roman" w:cs="Times New Roman"/>
          <w:sz w:val="28"/>
          <w:szCs w:val="28"/>
        </w:rPr>
        <w:t>URL:  </w:t>
      </w:r>
      <w:hyperlink r:id="rId8" w:tgtFrame="_blank" w:history="1">
        <w:r w:rsidRPr="005E3B25">
          <w:rPr>
            <w:rStyle w:val="af1"/>
            <w:rFonts w:ascii="Times New Roman" w:hAnsi="Times New Roman" w:cs="Times New Roman"/>
            <w:color w:val="auto"/>
            <w:sz w:val="28"/>
            <w:szCs w:val="28"/>
          </w:rPr>
          <w:t>https://siberian-grower.ru/gidroponika-dlya-nachinayushhih/</w:t>
        </w:r>
      </w:hyperlink>
      <w:r w:rsidRPr="005E3B25">
        <w:rPr>
          <w:rFonts w:ascii="Times New Roman" w:hAnsi="Times New Roman" w:cs="Times New Roman"/>
          <w:sz w:val="28"/>
          <w:szCs w:val="28"/>
        </w:rPr>
        <w:t xml:space="preserve"> (дата обращения 01.09.2026).</w:t>
      </w:r>
    </w:p>
    <w:p w14:paraId="16DD0F65" w14:textId="77777777" w:rsidR="0043112D" w:rsidRDefault="005458F8" w:rsidP="0043112D">
      <w:pPr>
        <w:pStyle w:val="a7"/>
        <w:numPr>
          <w:ilvl w:val="0"/>
          <w:numId w:val="8"/>
        </w:numPr>
        <w:tabs>
          <w:tab w:val="left" w:pos="284"/>
          <w:tab w:val="left" w:pos="567"/>
          <w:tab w:val="left" w:pos="1134"/>
          <w:tab w:val="left" w:pos="4032"/>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Энциклопедия «Флора и фауна» </w:t>
      </w:r>
      <w:r w:rsidRPr="005E3B25">
        <w:rPr>
          <w:rFonts w:ascii="Times New Roman" w:hAnsi="Times New Roman" w:cs="Times New Roman"/>
          <w:bCs/>
          <w:sz w:val="28"/>
          <w:szCs w:val="28"/>
        </w:rPr>
        <w:t>[Электронный ресурс]</w:t>
      </w:r>
      <w:r w:rsidRPr="005E3B25">
        <w:rPr>
          <w:rFonts w:ascii="Times New Roman" w:hAnsi="Times New Roman" w:cs="Times New Roman"/>
          <w:sz w:val="28"/>
          <w:szCs w:val="28"/>
        </w:rPr>
        <w:t xml:space="preserve"> </w:t>
      </w:r>
      <w:r w:rsidRPr="005E3B25">
        <w:rPr>
          <w:rFonts w:ascii="Times New Roman" w:hAnsi="Times New Roman" w:cs="Times New Roman"/>
          <w:bCs/>
          <w:sz w:val="28"/>
          <w:szCs w:val="28"/>
        </w:rPr>
        <w:t>–</w:t>
      </w:r>
      <w:r w:rsidRPr="005E3B25">
        <w:rPr>
          <w:rFonts w:ascii="Times New Roman" w:hAnsi="Times New Roman" w:cs="Times New Roman"/>
          <w:sz w:val="28"/>
          <w:szCs w:val="28"/>
        </w:rPr>
        <w:t xml:space="preserve"> URL: </w:t>
      </w:r>
      <w:hyperlink r:id="rId9" w:tgtFrame="_blank" w:history="1">
        <w:r w:rsidRPr="005E3B25">
          <w:rPr>
            <w:rStyle w:val="af1"/>
            <w:rFonts w:ascii="Times New Roman" w:hAnsi="Times New Roman" w:cs="Times New Roman"/>
            <w:sz w:val="28"/>
            <w:szCs w:val="28"/>
          </w:rPr>
          <w:t>http://www.flora-fauna.ru</w:t>
        </w:r>
      </w:hyperlink>
      <w:r w:rsidRPr="005E3B25">
        <w:rPr>
          <w:rFonts w:ascii="Times New Roman" w:hAnsi="Times New Roman" w:cs="Times New Roman"/>
          <w:sz w:val="28"/>
          <w:szCs w:val="28"/>
        </w:rPr>
        <w:t xml:space="preserve"> (дата обращения </w:t>
      </w:r>
      <w:r w:rsidR="005E3B25" w:rsidRPr="005E3B25">
        <w:rPr>
          <w:rFonts w:ascii="Times New Roman" w:hAnsi="Times New Roman" w:cs="Times New Roman"/>
          <w:sz w:val="28"/>
          <w:szCs w:val="28"/>
        </w:rPr>
        <w:t>31</w:t>
      </w:r>
      <w:r w:rsidRPr="005E3B25">
        <w:rPr>
          <w:rFonts w:ascii="Times New Roman" w:hAnsi="Times New Roman" w:cs="Times New Roman"/>
          <w:sz w:val="28"/>
          <w:szCs w:val="28"/>
        </w:rPr>
        <w:t>.0</w:t>
      </w:r>
      <w:r w:rsidR="005E3B25" w:rsidRPr="005E3B25">
        <w:rPr>
          <w:rFonts w:ascii="Times New Roman" w:hAnsi="Times New Roman" w:cs="Times New Roman"/>
          <w:sz w:val="28"/>
          <w:szCs w:val="28"/>
        </w:rPr>
        <w:t>8</w:t>
      </w:r>
      <w:r w:rsidRPr="005E3B25">
        <w:rPr>
          <w:rFonts w:ascii="Times New Roman" w:hAnsi="Times New Roman" w:cs="Times New Roman"/>
          <w:sz w:val="28"/>
          <w:szCs w:val="28"/>
        </w:rPr>
        <w:t>.2026).</w:t>
      </w:r>
    </w:p>
    <w:p w14:paraId="6AC954AF" w14:textId="2E7342F9" w:rsidR="005458F8" w:rsidRPr="0043112D" w:rsidRDefault="005458F8" w:rsidP="0043112D">
      <w:pPr>
        <w:pStyle w:val="a7"/>
        <w:numPr>
          <w:ilvl w:val="0"/>
          <w:numId w:val="8"/>
        </w:numPr>
        <w:tabs>
          <w:tab w:val="left" w:pos="284"/>
          <w:tab w:val="left" w:pos="567"/>
          <w:tab w:val="left" w:pos="1134"/>
          <w:tab w:val="left" w:pos="4032"/>
        </w:tabs>
        <w:spacing w:line="360" w:lineRule="auto"/>
        <w:ind w:left="0" w:firstLine="0"/>
        <w:rPr>
          <w:rFonts w:ascii="Times New Roman" w:hAnsi="Times New Roman" w:cs="Times New Roman"/>
          <w:sz w:val="28"/>
          <w:szCs w:val="28"/>
        </w:rPr>
      </w:pPr>
      <w:r w:rsidRPr="0043112D">
        <w:rPr>
          <w:rFonts w:ascii="Times New Roman" w:hAnsi="Times New Roman" w:cs="Times New Roman"/>
          <w:sz w:val="28"/>
          <w:szCs w:val="28"/>
        </w:rPr>
        <w:t xml:space="preserve">Вся биология: научно-образовательный портал </w:t>
      </w:r>
      <w:r w:rsidRPr="0043112D">
        <w:rPr>
          <w:rFonts w:ascii="Times New Roman" w:hAnsi="Times New Roman" w:cs="Times New Roman"/>
          <w:bCs/>
          <w:sz w:val="28"/>
          <w:szCs w:val="28"/>
        </w:rPr>
        <w:t>[Электронный ресурс]</w:t>
      </w:r>
      <w:r w:rsidRPr="0043112D">
        <w:rPr>
          <w:rFonts w:ascii="Times New Roman" w:hAnsi="Times New Roman" w:cs="Times New Roman"/>
          <w:sz w:val="28"/>
          <w:szCs w:val="28"/>
        </w:rPr>
        <w:t xml:space="preserve"> </w:t>
      </w:r>
      <w:r w:rsidRPr="0043112D">
        <w:rPr>
          <w:rFonts w:ascii="Times New Roman" w:hAnsi="Times New Roman" w:cs="Times New Roman"/>
          <w:bCs/>
          <w:sz w:val="28"/>
          <w:szCs w:val="28"/>
        </w:rPr>
        <w:t>–</w:t>
      </w:r>
      <w:r w:rsidRPr="0043112D">
        <w:rPr>
          <w:rFonts w:ascii="Times New Roman" w:hAnsi="Times New Roman" w:cs="Times New Roman"/>
          <w:sz w:val="28"/>
          <w:szCs w:val="28"/>
        </w:rPr>
        <w:t xml:space="preserve"> URL: </w:t>
      </w:r>
      <w:hyperlink r:id="rId10" w:tgtFrame="_blank" w:history="1">
        <w:r w:rsidRPr="0043112D">
          <w:rPr>
            <w:rStyle w:val="af1"/>
            <w:rFonts w:ascii="Times New Roman" w:hAnsi="Times New Roman" w:cs="Times New Roman"/>
            <w:sz w:val="28"/>
            <w:szCs w:val="28"/>
          </w:rPr>
          <w:t>http://www.eco.nw.ru</w:t>
        </w:r>
      </w:hyperlink>
      <w:r w:rsidRPr="0043112D">
        <w:rPr>
          <w:rFonts w:ascii="Times New Roman" w:hAnsi="Times New Roman" w:cs="Times New Roman"/>
          <w:sz w:val="28"/>
          <w:szCs w:val="28"/>
        </w:rPr>
        <w:t xml:space="preserve"> (дата обращения </w:t>
      </w:r>
      <w:r w:rsidR="005E3B25" w:rsidRPr="0043112D">
        <w:rPr>
          <w:rFonts w:ascii="Times New Roman" w:hAnsi="Times New Roman" w:cs="Times New Roman"/>
          <w:sz w:val="28"/>
          <w:szCs w:val="28"/>
        </w:rPr>
        <w:t>01</w:t>
      </w:r>
      <w:r w:rsidRPr="0043112D">
        <w:rPr>
          <w:rFonts w:ascii="Times New Roman" w:hAnsi="Times New Roman" w:cs="Times New Roman"/>
          <w:sz w:val="28"/>
          <w:szCs w:val="28"/>
        </w:rPr>
        <w:t>.0</w:t>
      </w:r>
      <w:r w:rsidR="005E3B25" w:rsidRPr="0043112D">
        <w:rPr>
          <w:rFonts w:ascii="Times New Roman" w:hAnsi="Times New Roman" w:cs="Times New Roman"/>
          <w:sz w:val="28"/>
          <w:szCs w:val="28"/>
        </w:rPr>
        <w:t>9</w:t>
      </w:r>
      <w:r w:rsidRPr="0043112D">
        <w:rPr>
          <w:rFonts w:ascii="Times New Roman" w:hAnsi="Times New Roman" w:cs="Times New Roman"/>
          <w:sz w:val="28"/>
          <w:szCs w:val="28"/>
        </w:rPr>
        <w:t>.2026).</w:t>
      </w:r>
    </w:p>
    <w:p w14:paraId="594767B4" w14:textId="77777777" w:rsidR="005E3B25" w:rsidRPr="005E3B25" w:rsidRDefault="005E3B25" w:rsidP="004A4223">
      <w:pPr>
        <w:spacing w:line="360" w:lineRule="auto"/>
        <w:ind w:firstLine="709"/>
        <w:rPr>
          <w:rFonts w:ascii="Times New Roman" w:eastAsia="Times New Roman" w:hAnsi="Times New Roman" w:cs="Times New Roman"/>
          <w:b/>
          <w:sz w:val="28"/>
          <w:szCs w:val="28"/>
        </w:rPr>
      </w:pPr>
    </w:p>
    <w:p w14:paraId="16ACB4BC" w14:textId="003E70FE" w:rsidR="00CA1AFF" w:rsidRPr="005E3B25" w:rsidRDefault="00CA1AFF" w:rsidP="00FD76B9">
      <w:pPr>
        <w:tabs>
          <w:tab w:val="left" w:pos="4032"/>
        </w:tabs>
        <w:spacing w:line="360" w:lineRule="auto"/>
        <w:ind w:firstLine="709"/>
        <w:jc w:val="center"/>
        <w:rPr>
          <w:rFonts w:ascii="Times New Roman" w:eastAsia="Times New Roman" w:hAnsi="Times New Roman" w:cs="Times New Roman"/>
          <w:b/>
          <w:sz w:val="28"/>
          <w:szCs w:val="28"/>
          <w:highlight w:val="white"/>
        </w:rPr>
      </w:pPr>
      <w:r w:rsidRPr="005E3B25">
        <w:rPr>
          <w:rFonts w:ascii="Times New Roman" w:eastAsia="Times New Roman" w:hAnsi="Times New Roman" w:cs="Times New Roman"/>
          <w:b/>
          <w:sz w:val="28"/>
          <w:szCs w:val="28"/>
          <w:highlight w:val="white"/>
        </w:rPr>
        <w:lastRenderedPageBreak/>
        <w:t>Литература, рекомендованная обучающимся:</w:t>
      </w:r>
    </w:p>
    <w:p w14:paraId="11772DFE"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Махлин М. Д. Занимательно о ботанике – Санкт-Петербург: БХВ-Петербург, 2022. – 320 с. </w:t>
      </w:r>
    </w:p>
    <w:p w14:paraId="242C1855"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Новикова И.В. Большая книга огородника для детей – Москва: Эксмо, 2024. –  112 с.</w:t>
      </w:r>
    </w:p>
    <w:p w14:paraId="4AAE2B0D"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Сергеев Б. Ф</w:t>
      </w:r>
      <w:r w:rsidRPr="005E3B25">
        <w:rPr>
          <w:rFonts w:ascii="Times New Roman" w:hAnsi="Times New Roman" w:cs="Times New Roman"/>
          <w:b/>
          <w:bCs/>
          <w:sz w:val="28"/>
          <w:szCs w:val="28"/>
        </w:rPr>
        <w:t>.</w:t>
      </w:r>
      <w:r w:rsidRPr="005E3B25">
        <w:rPr>
          <w:rFonts w:ascii="Times New Roman" w:hAnsi="Times New Roman" w:cs="Times New Roman"/>
          <w:sz w:val="28"/>
          <w:szCs w:val="28"/>
        </w:rPr>
        <w:t> Я познаю мир: Биология – Москва: АСТ, 2023. – 398 с.</w:t>
      </w:r>
    </w:p>
    <w:p w14:paraId="16B67814"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Хлебалина Е.А. Энциклопедия для детей. Биология – Москва: Аванта, 2024. – 448 с. </w:t>
      </w:r>
    </w:p>
    <w:p w14:paraId="71294F62"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 xml:space="preserve">Целлариус А. Ю. Нескучная биология – Москва: АСТ: Аванта, 2022. – 224 с. </w:t>
      </w:r>
    </w:p>
    <w:p w14:paraId="58D764AD" w14:textId="77777777" w:rsidR="005E3B25" w:rsidRPr="005E3B25" w:rsidRDefault="005E3B25" w:rsidP="0043112D">
      <w:pPr>
        <w:pStyle w:val="a7"/>
        <w:numPr>
          <w:ilvl w:val="0"/>
          <w:numId w:val="10"/>
        </w:numPr>
        <w:tabs>
          <w:tab w:val="clear" w:pos="720"/>
          <w:tab w:val="left" w:pos="426"/>
        </w:tabs>
        <w:spacing w:line="360" w:lineRule="auto"/>
        <w:ind w:left="0" w:firstLine="0"/>
        <w:rPr>
          <w:rFonts w:ascii="Times New Roman" w:hAnsi="Times New Roman" w:cs="Times New Roman"/>
          <w:sz w:val="28"/>
          <w:szCs w:val="28"/>
        </w:rPr>
      </w:pPr>
      <w:r w:rsidRPr="005E3B25">
        <w:rPr>
          <w:rFonts w:ascii="Times New Roman" w:hAnsi="Times New Roman" w:cs="Times New Roman"/>
          <w:sz w:val="28"/>
          <w:szCs w:val="28"/>
        </w:rPr>
        <w:t>Шляхов А. Л. Увлекательно о биологии: в иллюстрациях: [для среднего и старшего школьного возраста] – Москва: АСТ: Времена, 2022. – 221 с.</w:t>
      </w:r>
    </w:p>
    <w:p w14:paraId="268293EC" w14:textId="77777777" w:rsidR="00F203C1" w:rsidRDefault="00F203C1" w:rsidP="006A20AE">
      <w:pPr>
        <w:rPr>
          <w:rFonts w:ascii="Times New Roman" w:eastAsia="Times New Roman" w:hAnsi="Times New Roman" w:cs="Times New Roman"/>
          <w:b/>
          <w:color w:val="000000"/>
          <w:sz w:val="28"/>
          <w:szCs w:val="28"/>
        </w:rPr>
      </w:pPr>
    </w:p>
    <w:p w14:paraId="66066F07" w14:textId="77777777" w:rsidR="004A4223" w:rsidRDefault="004A4223">
      <w:pPr>
        <w:rPr>
          <w:rFonts w:ascii="Times New Roman" w:hAnsi="Times New Roman" w:cs="Times New Roman"/>
          <w:b/>
          <w:bCs/>
          <w:spacing w:val="-2"/>
          <w:sz w:val="28"/>
          <w:szCs w:val="28"/>
        </w:rPr>
      </w:pPr>
      <w:r>
        <w:rPr>
          <w:rFonts w:ascii="Times New Roman" w:hAnsi="Times New Roman" w:cs="Times New Roman"/>
          <w:b/>
          <w:bCs/>
          <w:spacing w:val="-2"/>
          <w:sz w:val="28"/>
          <w:szCs w:val="28"/>
        </w:rPr>
        <w:br w:type="page"/>
      </w:r>
    </w:p>
    <w:p w14:paraId="37521149" w14:textId="4D8442E0" w:rsidR="00CA1AFF" w:rsidRDefault="00CA1AFF" w:rsidP="006A20AE">
      <w:pPr>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lastRenderedPageBreak/>
        <w:t>ПРИЛОЖЕНИЯ</w:t>
      </w:r>
    </w:p>
    <w:p w14:paraId="0B10BBFD" w14:textId="77777777" w:rsidR="00CA1AFF" w:rsidRDefault="00CA1AFF" w:rsidP="00CA1AFF">
      <w:pPr>
        <w:pStyle w:val="a5"/>
        <w:jc w:val="center"/>
        <w:rPr>
          <w:rFonts w:ascii="Times New Roman" w:hAnsi="Times New Roman" w:cs="Times New Roman"/>
          <w:b/>
          <w:bCs/>
          <w:spacing w:val="-2"/>
          <w:sz w:val="28"/>
          <w:szCs w:val="28"/>
        </w:rPr>
      </w:pPr>
    </w:p>
    <w:p w14:paraId="17526E2E" w14:textId="406D784E" w:rsidR="00E97D59" w:rsidRDefault="00E97D59" w:rsidP="00E97D59">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Критерии аттестации</w:t>
      </w:r>
    </w:p>
    <w:p w14:paraId="2C4125A8" w14:textId="77777777" w:rsidR="00F203C1" w:rsidRPr="00331830" w:rsidRDefault="00F203C1" w:rsidP="00E97D59">
      <w:pPr>
        <w:tabs>
          <w:tab w:val="left" w:pos="4032"/>
        </w:tabs>
        <w:jc w:val="center"/>
        <w:rPr>
          <w:rFonts w:ascii="Times New Roman" w:eastAsia="Times New Roman" w:hAnsi="Times New Roman" w:cs="Times New Roman"/>
          <w:b/>
          <w:sz w:val="28"/>
          <w:szCs w:val="28"/>
        </w:rPr>
      </w:pPr>
    </w:p>
    <w:p w14:paraId="5059983A" w14:textId="0D2BD0C7" w:rsidR="00E97D59" w:rsidRPr="00331830" w:rsidRDefault="00E97D59" w:rsidP="00E97D59">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7</w:t>
      </w:r>
    </w:p>
    <w:tbl>
      <w:tblPr>
        <w:tblW w:w="9259" w:type="dxa"/>
        <w:tblInd w:w="89" w:type="dxa"/>
        <w:tblLayout w:type="fixed"/>
        <w:tblCellMar>
          <w:top w:w="89" w:type="dxa"/>
          <w:left w:w="89" w:type="dxa"/>
          <w:bottom w:w="89" w:type="dxa"/>
          <w:right w:w="89" w:type="dxa"/>
        </w:tblCellMar>
        <w:tblLook w:val="0600" w:firstRow="0" w:lastRow="0" w:firstColumn="0" w:lastColumn="0" w:noHBand="1" w:noVBand="1"/>
      </w:tblPr>
      <w:tblGrid>
        <w:gridCol w:w="7273"/>
        <w:gridCol w:w="1986"/>
      </w:tblGrid>
      <w:tr w:rsidR="00E97D59" w:rsidRPr="00331830" w14:paraId="0A847DB6" w14:textId="77777777" w:rsidTr="00FD76B9">
        <w:tc>
          <w:tcPr>
            <w:tcW w:w="7273" w:type="dxa"/>
            <w:tcBorders>
              <w:top w:val="single" w:sz="6" w:space="0" w:color="000000"/>
              <w:left w:val="single" w:sz="6" w:space="0" w:color="000000"/>
              <w:bottom w:val="single" w:sz="6" w:space="0" w:color="000000"/>
              <w:right w:val="single" w:sz="6" w:space="0" w:color="000000"/>
            </w:tcBorders>
            <w:vAlign w:val="center"/>
          </w:tcPr>
          <w:p w14:paraId="1831C7C8"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Критерии оценки</w:t>
            </w:r>
          </w:p>
        </w:tc>
        <w:tc>
          <w:tcPr>
            <w:tcW w:w="1986" w:type="dxa"/>
            <w:tcBorders>
              <w:top w:val="single" w:sz="6" w:space="0" w:color="000000"/>
              <w:left w:val="single" w:sz="6" w:space="0" w:color="000000"/>
              <w:bottom w:val="single" w:sz="6" w:space="0" w:color="000000"/>
              <w:right w:val="single" w:sz="6" w:space="0" w:color="000000"/>
            </w:tcBorders>
            <w:vAlign w:val="center"/>
          </w:tcPr>
          <w:p w14:paraId="48CA0DE9"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Кол-во баллов</w:t>
            </w:r>
          </w:p>
        </w:tc>
      </w:tr>
      <w:tr w:rsidR="00E97D59" w:rsidRPr="00331830" w14:paraId="53E57FA1" w14:textId="77777777" w:rsidTr="00FD76B9">
        <w:tc>
          <w:tcPr>
            <w:tcW w:w="7273" w:type="dxa"/>
            <w:tcBorders>
              <w:top w:val="single" w:sz="6" w:space="0" w:color="000000"/>
              <w:left w:val="single" w:sz="6" w:space="0" w:color="000000"/>
              <w:bottom w:val="single" w:sz="6" w:space="0" w:color="000000"/>
              <w:right w:val="single" w:sz="6" w:space="0" w:color="000000"/>
            </w:tcBorders>
            <w:vAlign w:val="center"/>
          </w:tcPr>
          <w:p w14:paraId="17D76F55" w14:textId="77777777" w:rsidR="00E97D59" w:rsidRPr="00331830" w:rsidRDefault="00E97D59" w:rsidP="00D30204">
            <w:pPr>
              <w:rPr>
                <w:rFonts w:ascii="Times New Roman" w:hAnsi="Times New Roman" w:cs="Times New Roman"/>
                <w:sz w:val="24"/>
                <w:szCs w:val="24"/>
              </w:rPr>
            </w:pPr>
            <w:r w:rsidRPr="00331830">
              <w:rPr>
                <w:rFonts w:ascii="Times New Roman" w:hAnsi="Times New Roman" w:cs="Times New Roman"/>
                <w:sz w:val="24"/>
                <w:szCs w:val="24"/>
              </w:rPr>
              <w:t>Промежуточная аттестация</w:t>
            </w:r>
          </w:p>
        </w:tc>
        <w:tc>
          <w:tcPr>
            <w:tcW w:w="1986" w:type="dxa"/>
            <w:tcBorders>
              <w:top w:val="single" w:sz="6" w:space="0" w:color="000000"/>
              <w:left w:val="single" w:sz="6" w:space="0" w:color="000000"/>
              <w:bottom w:val="single" w:sz="6" w:space="0" w:color="000000"/>
              <w:right w:val="single" w:sz="6" w:space="0" w:color="000000"/>
            </w:tcBorders>
            <w:vAlign w:val="center"/>
          </w:tcPr>
          <w:p w14:paraId="3ED6DCE8" w14:textId="77777777" w:rsidR="00E97D59" w:rsidRPr="00331830" w:rsidRDefault="00E97D59" w:rsidP="00D30204">
            <w:pPr>
              <w:jc w:val="center"/>
              <w:rPr>
                <w:rFonts w:ascii="Times New Roman" w:hAnsi="Times New Roman" w:cs="Times New Roman"/>
                <w:sz w:val="24"/>
                <w:szCs w:val="24"/>
              </w:rPr>
            </w:pPr>
            <w:r w:rsidRPr="00331830">
              <w:rPr>
                <w:rFonts w:ascii="Times New Roman" w:hAnsi="Times New Roman" w:cs="Times New Roman"/>
                <w:sz w:val="24"/>
                <w:szCs w:val="24"/>
              </w:rPr>
              <w:t>75</w:t>
            </w:r>
          </w:p>
        </w:tc>
      </w:tr>
      <w:tr w:rsidR="00E97D59" w:rsidRPr="00331830" w14:paraId="4B6249D1" w14:textId="77777777" w:rsidTr="00FD76B9">
        <w:tc>
          <w:tcPr>
            <w:tcW w:w="7273" w:type="dxa"/>
            <w:tcBorders>
              <w:top w:val="single" w:sz="6" w:space="0" w:color="000000"/>
              <w:left w:val="single" w:sz="6" w:space="0" w:color="000000"/>
              <w:bottom w:val="single" w:sz="6" w:space="0" w:color="000000"/>
              <w:right w:val="single" w:sz="4" w:space="0" w:color="000000"/>
            </w:tcBorders>
            <w:vAlign w:val="center"/>
          </w:tcPr>
          <w:p w14:paraId="265E2B0B" w14:textId="77777777" w:rsidR="00E97D59" w:rsidRPr="00331830" w:rsidRDefault="00E97D59" w:rsidP="00D30204">
            <w:pPr>
              <w:rPr>
                <w:rFonts w:ascii="Times New Roman" w:hAnsi="Times New Roman" w:cs="Times New Roman"/>
                <w:sz w:val="24"/>
                <w:szCs w:val="24"/>
              </w:rPr>
            </w:pPr>
            <w:r w:rsidRPr="00331830">
              <w:rPr>
                <w:rFonts w:ascii="Times New Roman" w:hAnsi="Times New Roman" w:cs="Times New Roman"/>
                <w:sz w:val="24"/>
                <w:szCs w:val="24"/>
              </w:rPr>
              <w:t>Итоговая аттестация (итоговая защита кейса)</w:t>
            </w:r>
          </w:p>
        </w:tc>
        <w:tc>
          <w:tcPr>
            <w:tcW w:w="1986" w:type="dxa"/>
            <w:tcBorders>
              <w:top w:val="single" w:sz="6" w:space="0" w:color="000000"/>
              <w:left w:val="single" w:sz="4" w:space="0" w:color="000000"/>
              <w:bottom w:val="single" w:sz="6" w:space="0" w:color="000000"/>
              <w:right w:val="single" w:sz="6" w:space="0" w:color="000000"/>
            </w:tcBorders>
            <w:vAlign w:val="center"/>
          </w:tcPr>
          <w:p w14:paraId="05A5F986" w14:textId="77777777" w:rsidR="00E97D59" w:rsidRPr="00331830" w:rsidRDefault="00E97D59" w:rsidP="00D30204">
            <w:pPr>
              <w:jc w:val="center"/>
              <w:rPr>
                <w:rFonts w:ascii="Times New Roman" w:hAnsi="Times New Roman" w:cs="Times New Roman"/>
                <w:sz w:val="24"/>
                <w:szCs w:val="24"/>
              </w:rPr>
            </w:pPr>
            <w:r w:rsidRPr="00331830">
              <w:rPr>
                <w:rFonts w:ascii="Times New Roman" w:hAnsi="Times New Roman" w:cs="Times New Roman"/>
                <w:sz w:val="24"/>
                <w:szCs w:val="24"/>
              </w:rPr>
              <w:t>25</w:t>
            </w:r>
          </w:p>
        </w:tc>
      </w:tr>
      <w:tr w:rsidR="00E97D59" w:rsidRPr="00331830" w14:paraId="04389FA7" w14:textId="77777777" w:rsidTr="00FD76B9">
        <w:tc>
          <w:tcPr>
            <w:tcW w:w="7273" w:type="dxa"/>
            <w:tcBorders>
              <w:top w:val="single" w:sz="6" w:space="0" w:color="000000"/>
              <w:left w:val="single" w:sz="6" w:space="0" w:color="000000"/>
              <w:bottom w:val="single" w:sz="6" w:space="0" w:color="000000"/>
              <w:right w:val="single" w:sz="4" w:space="0" w:color="000000"/>
            </w:tcBorders>
            <w:vAlign w:val="center"/>
          </w:tcPr>
          <w:p w14:paraId="14B6C35A" w14:textId="77777777" w:rsidR="00E97D59" w:rsidRPr="00331830" w:rsidRDefault="00E97D59" w:rsidP="00D30204">
            <w:pPr>
              <w:jc w:val="right"/>
              <w:rPr>
                <w:rFonts w:ascii="Times New Roman" w:hAnsi="Times New Roman" w:cs="Times New Roman"/>
                <w:b/>
                <w:sz w:val="24"/>
                <w:szCs w:val="24"/>
              </w:rPr>
            </w:pPr>
            <w:r w:rsidRPr="00331830">
              <w:rPr>
                <w:rFonts w:ascii="Times New Roman" w:hAnsi="Times New Roman" w:cs="Times New Roman"/>
                <w:b/>
                <w:sz w:val="24"/>
                <w:szCs w:val="24"/>
              </w:rPr>
              <w:t>Итого:</w:t>
            </w:r>
          </w:p>
        </w:tc>
        <w:tc>
          <w:tcPr>
            <w:tcW w:w="1986" w:type="dxa"/>
            <w:tcBorders>
              <w:top w:val="single" w:sz="6" w:space="0" w:color="000000"/>
              <w:left w:val="single" w:sz="4" w:space="0" w:color="000000"/>
              <w:bottom w:val="single" w:sz="6" w:space="0" w:color="000000"/>
              <w:right w:val="single" w:sz="6" w:space="0" w:color="000000"/>
            </w:tcBorders>
            <w:vAlign w:val="center"/>
          </w:tcPr>
          <w:p w14:paraId="427100CD" w14:textId="77777777" w:rsidR="00E97D59" w:rsidRPr="00331830" w:rsidRDefault="00E97D59" w:rsidP="00D30204">
            <w:pPr>
              <w:jc w:val="center"/>
              <w:rPr>
                <w:rFonts w:ascii="Times New Roman" w:hAnsi="Times New Roman" w:cs="Times New Roman"/>
                <w:b/>
                <w:sz w:val="24"/>
                <w:szCs w:val="24"/>
              </w:rPr>
            </w:pPr>
            <w:r w:rsidRPr="00331830">
              <w:rPr>
                <w:rFonts w:ascii="Times New Roman" w:hAnsi="Times New Roman" w:cs="Times New Roman"/>
                <w:b/>
                <w:sz w:val="24"/>
                <w:szCs w:val="24"/>
              </w:rPr>
              <w:t>100</w:t>
            </w:r>
          </w:p>
        </w:tc>
      </w:tr>
    </w:tbl>
    <w:p w14:paraId="638BBCB5" w14:textId="77777777" w:rsidR="00E97D59" w:rsidRPr="00331830" w:rsidRDefault="00E97D59" w:rsidP="00E97D59">
      <w:pPr>
        <w:pStyle w:val="a5"/>
        <w:spacing w:line="360" w:lineRule="auto"/>
        <w:ind w:firstLine="709"/>
        <w:rPr>
          <w:rFonts w:ascii="Times New Roman" w:hAnsi="Times New Roman" w:cs="Times New Roman"/>
          <w:sz w:val="24"/>
          <w:szCs w:val="24"/>
        </w:rPr>
      </w:pPr>
    </w:p>
    <w:p w14:paraId="5943BE15" w14:textId="77777777" w:rsidR="00E97D59" w:rsidRPr="00331830" w:rsidRDefault="00E97D59" w:rsidP="00E97D59">
      <w:pPr>
        <w:spacing w:line="360" w:lineRule="auto"/>
        <w:ind w:firstLine="709"/>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Шкала оценки промежуточной и итоговой аттестации</w:t>
      </w:r>
    </w:p>
    <w:p w14:paraId="16E0107C" w14:textId="2854039F" w:rsidR="00E97D59" w:rsidRPr="00331830" w:rsidRDefault="00E97D59" w:rsidP="00E97D59">
      <w:pPr>
        <w:ind w:firstLine="709"/>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 xml:space="preserve">Таблица № </w:t>
      </w:r>
      <w:r w:rsidR="00F203C1">
        <w:rPr>
          <w:rFonts w:ascii="Times New Roman" w:eastAsia="Times New Roman" w:hAnsi="Times New Roman" w:cs="Times New Roman"/>
          <w:i/>
          <w:sz w:val="24"/>
          <w:szCs w:val="24"/>
        </w:rPr>
        <w:t>8</w:t>
      </w:r>
    </w:p>
    <w:tbl>
      <w:tblPr>
        <w:tblW w:w="9356" w:type="dxa"/>
        <w:tblInd w:w="-5" w:type="dxa"/>
        <w:tblLayout w:type="fixed"/>
        <w:tblLook w:val="0000" w:firstRow="0" w:lastRow="0" w:firstColumn="0" w:lastColumn="0" w:noHBand="0" w:noVBand="0"/>
      </w:tblPr>
      <w:tblGrid>
        <w:gridCol w:w="1699"/>
        <w:gridCol w:w="7657"/>
      </w:tblGrid>
      <w:tr w:rsidR="00E97D59" w:rsidRPr="004A4223" w14:paraId="538D24C0" w14:textId="77777777" w:rsidTr="00FD76B9">
        <w:trPr>
          <w:trHeight w:val="400"/>
        </w:trPr>
        <w:tc>
          <w:tcPr>
            <w:tcW w:w="1699" w:type="dxa"/>
            <w:tcBorders>
              <w:top w:val="single" w:sz="4" w:space="0" w:color="000000"/>
              <w:left w:val="single" w:sz="4" w:space="0" w:color="000000"/>
              <w:bottom w:val="single" w:sz="4" w:space="0" w:color="000000"/>
            </w:tcBorders>
            <w:vAlign w:val="center"/>
          </w:tcPr>
          <w:p w14:paraId="2CE52B42" w14:textId="77777777" w:rsidR="00E97D59" w:rsidRPr="004A4223" w:rsidRDefault="00E97D59" w:rsidP="00D30204">
            <w:pPr>
              <w:jc w:val="center"/>
              <w:rPr>
                <w:rFonts w:ascii="Times New Roman" w:eastAsia="Times New Roman" w:hAnsi="Times New Roman" w:cs="Times New Roman"/>
                <w:b/>
                <w:sz w:val="24"/>
                <w:szCs w:val="24"/>
              </w:rPr>
            </w:pPr>
            <w:r w:rsidRPr="004A4223">
              <w:rPr>
                <w:rFonts w:ascii="Times New Roman" w:eastAsia="Times New Roman" w:hAnsi="Times New Roman" w:cs="Times New Roman"/>
                <w:b/>
                <w:sz w:val="24"/>
                <w:szCs w:val="24"/>
              </w:rPr>
              <w:t>Баллы</w:t>
            </w:r>
          </w:p>
        </w:tc>
        <w:tc>
          <w:tcPr>
            <w:tcW w:w="7657" w:type="dxa"/>
            <w:tcBorders>
              <w:top w:val="single" w:sz="4" w:space="0" w:color="000000"/>
              <w:left w:val="single" w:sz="4" w:space="0" w:color="000000"/>
              <w:bottom w:val="single" w:sz="4" w:space="0" w:color="000000"/>
              <w:right w:val="single" w:sz="4" w:space="0" w:color="000000"/>
            </w:tcBorders>
            <w:vAlign w:val="center"/>
          </w:tcPr>
          <w:p w14:paraId="6EB93E04" w14:textId="77777777" w:rsidR="00E97D59" w:rsidRPr="004A4223" w:rsidRDefault="00E97D59" w:rsidP="00D30204">
            <w:pPr>
              <w:jc w:val="center"/>
              <w:rPr>
                <w:rFonts w:ascii="Times New Roman" w:eastAsia="Times New Roman" w:hAnsi="Times New Roman" w:cs="Times New Roman"/>
                <w:b/>
                <w:sz w:val="24"/>
                <w:szCs w:val="24"/>
              </w:rPr>
            </w:pPr>
            <w:r w:rsidRPr="004A4223">
              <w:rPr>
                <w:rFonts w:ascii="Times New Roman" w:eastAsia="Times New Roman" w:hAnsi="Times New Roman" w:cs="Times New Roman"/>
                <w:b/>
                <w:sz w:val="24"/>
                <w:szCs w:val="24"/>
              </w:rPr>
              <w:t>Уровень освоения</w:t>
            </w:r>
          </w:p>
        </w:tc>
      </w:tr>
      <w:tr w:rsidR="00E97D59" w:rsidRPr="004A4223" w14:paraId="7EADD18F" w14:textId="77777777" w:rsidTr="00FD76B9">
        <w:trPr>
          <w:trHeight w:val="58"/>
        </w:trPr>
        <w:tc>
          <w:tcPr>
            <w:tcW w:w="1699" w:type="dxa"/>
            <w:tcBorders>
              <w:top w:val="single" w:sz="4" w:space="0" w:color="000000"/>
              <w:left w:val="single" w:sz="4" w:space="0" w:color="000000"/>
              <w:bottom w:val="single" w:sz="4" w:space="0" w:color="000000"/>
            </w:tcBorders>
            <w:vAlign w:val="center"/>
          </w:tcPr>
          <w:p w14:paraId="68C7B8FB" w14:textId="77777777" w:rsidR="00E97D59" w:rsidRPr="004A4223" w:rsidRDefault="00E97D59" w:rsidP="00D30204">
            <w:pPr>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0</w:t>
            </w:r>
          </w:p>
        </w:tc>
        <w:tc>
          <w:tcPr>
            <w:tcW w:w="7657" w:type="dxa"/>
            <w:tcBorders>
              <w:top w:val="single" w:sz="4" w:space="0" w:color="000000"/>
              <w:left w:val="single" w:sz="4" w:space="0" w:color="000000"/>
              <w:bottom w:val="single" w:sz="4" w:space="0" w:color="000000"/>
              <w:right w:val="single" w:sz="4" w:space="0" w:color="000000"/>
            </w:tcBorders>
            <w:vAlign w:val="center"/>
          </w:tcPr>
          <w:p w14:paraId="51107037" w14:textId="77777777" w:rsidR="00E97D59" w:rsidRPr="004A4223" w:rsidRDefault="00E97D59" w:rsidP="00D30204">
            <w:pP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Знание и/или умение абсолютно не проявлено. Отсутствуют практические умения и навыки, связанные с данным качеством; качество/знание/навык нуждается в развитии.</w:t>
            </w:r>
          </w:p>
        </w:tc>
      </w:tr>
      <w:tr w:rsidR="00E97D59" w:rsidRPr="004A4223" w14:paraId="4A84ED23" w14:textId="77777777" w:rsidTr="00FD76B9">
        <w:trPr>
          <w:trHeight w:val="197"/>
        </w:trPr>
        <w:tc>
          <w:tcPr>
            <w:tcW w:w="1699" w:type="dxa"/>
            <w:tcBorders>
              <w:top w:val="single" w:sz="4" w:space="0" w:color="000000"/>
              <w:left w:val="single" w:sz="4" w:space="0" w:color="000000"/>
              <w:bottom w:val="single" w:sz="4" w:space="0" w:color="000000"/>
            </w:tcBorders>
            <w:vAlign w:val="center"/>
          </w:tcPr>
          <w:p w14:paraId="6D4D4425" w14:textId="77777777" w:rsidR="00E97D59" w:rsidRPr="004A4223" w:rsidRDefault="00E97D59" w:rsidP="00D30204">
            <w:pPr>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1</w:t>
            </w:r>
          </w:p>
        </w:tc>
        <w:tc>
          <w:tcPr>
            <w:tcW w:w="7657" w:type="dxa"/>
            <w:tcBorders>
              <w:top w:val="single" w:sz="4" w:space="0" w:color="000000"/>
              <w:left w:val="single" w:sz="4" w:space="0" w:color="000000"/>
              <w:bottom w:val="single" w:sz="4" w:space="0" w:color="000000"/>
              <w:right w:val="single" w:sz="4" w:space="0" w:color="000000"/>
            </w:tcBorders>
            <w:vAlign w:val="center"/>
          </w:tcPr>
          <w:p w14:paraId="483C408B" w14:textId="77777777" w:rsidR="00E97D59" w:rsidRPr="004A4223" w:rsidRDefault="00E97D59" w:rsidP="00D30204">
            <w:pP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Поверхностное фрагментарное представление о данной области знаний. Оценка свидетельствует о наличии соответствующих данной деятельности умений и навыков, проявляющихся не систематически и не в полной мере.</w:t>
            </w:r>
          </w:p>
        </w:tc>
      </w:tr>
      <w:tr w:rsidR="00E97D59" w:rsidRPr="004A4223" w14:paraId="69161009" w14:textId="77777777" w:rsidTr="00FD76B9">
        <w:trPr>
          <w:trHeight w:val="58"/>
        </w:trPr>
        <w:tc>
          <w:tcPr>
            <w:tcW w:w="1699" w:type="dxa"/>
            <w:tcBorders>
              <w:top w:val="single" w:sz="4" w:space="0" w:color="000000"/>
              <w:left w:val="single" w:sz="4" w:space="0" w:color="000000"/>
              <w:bottom w:val="single" w:sz="4" w:space="0" w:color="000000"/>
            </w:tcBorders>
            <w:vAlign w:val="center"/>
          </w:tcPr>
          <w:p w14:paraId="688A2CFB" w14:textId="77777777" w:rsidR="00E97D59" w:rsidRPr="004A4223" w:rsidRDefault="00E97D59" w:rsidP="00D30204">
            <w:pPr>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2</w:t>
            </w:r>
          </w:p>
        </w:tc>
        <w:tc>
          <w:tcPr>
            <w:tcW w:w="7657" w:type="dxa"/>
            <w:tcBorders>
              <w:top w:val="single" w:sz="4" w:space="0" w:color="000000"/>
              <w:left w:val="single" w:sz="4" w:space="0" w:color="000000"/>
              <w:bottom w:val="single" w:sz="4" w:space="0" w:color="000000"/>
              <w:right w:val="single" w:sz="4" w:space="0" w:color="000000"/>
            </w:tcBorders>
            <w:vAlign w:val="center"/>
          </w:tcPr>
          <w:p w14:paraId="17EC8E26" w14:textId="77777777" w:rsidR="00E97D59" w:rsidRPr="004A4223" w:rsidRDefault="00E97D59" w:rsidP="00D30204">
            <w:pP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Базовые представления в обозначенной области. Оценка свидетельствует о средней развитости качества/знания/навыка, об удовлетворительно развитых для деятельности умениях и навыках.</w:t>
            </w:r>
          </w:p>
        </w:tc>
      </w:tr>
      <w:tr w:rsidR="00E97D59" w:rsidRPr="004A4223" w14:paraId="1DD62C2D" w14:textId="77777777" w:rsidTr="00FD76B9">
        <w:trPr>
          <w:trHeight w:val="58"/>
        </w:trPr>
        <w:tc>
          <w:tcPr>
            <w:tcW w:w="1699" w:type="dxa"/>
            <w:tcBorders>
              <w:top w:val="single" w:sz="4" w:space="0" w:color="000000"/>
              <w:left w:val="single" w:sz="4" w:space="0" w:color="000000"/>
              <w:bottom w:val="single" w:sz="4" w:space="0" w:color="000000"/>
            </w:tcBorders>
            <w:vAlign w:val="center"/>
          </w:tcPr>
          <w:p w14:paraId="0E720702" w14:textId="77777777" w:rsidR="00E97D59" w:rsidRPr="004A4223" w:rsidRDefault="00E97D59" w:rsidP="00D30204">
            <w:pPr>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3</w:t>
            </w:r>
          </w:p>
        </w:tc>
        <w:tc>
          <w:tcPr>
            <w:tcW w:w="7657" w:type="dxa"/>
            <w:tcBorders>
              <w:top w:val="single" w:sz="4" w:space="0" w:color="000000"/>
              <w:left w:val="single" w:sz="4" w:space="0" w:color="000000"/>
              <w:bottom w:val="single" w:sz="4" w:space="0" w:color="000000"/>
              <w:right w:val="single" w:sz="4" w:space="0" w:color="000000"/>
            </w:tcBorders>
            <w:vAlign w:val="center"/>
          </w:tcPr>
          <w:p w14:paraId="4783941E" w14:textId="77777777" w:rsidR="00E97D59" w:rsidRPr="004A4223" w:rsidRDefault="00E97D59" w:rsidP="00D30204">
            <w:pP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Уверенные знания в обозначенной области. Сформировавшийся, уверенный навык, в том числе позволяет разрешать сложные нестандартные ситуации. Оценка соответствует высокой степени выраженности качества/знания/навыка.</w:t>
            </w:r>
          </w:p>
        </w:tc>
      </w:tr>
    </w:tbl>
    <w:p w14:paraId="08B5D256" w14:textId="77777777" w:rsidR="0066641D" w:rsidRPr="00331830" w:rsidRDefault="0066641D" w:rsidP="008727FE">
      <w:pPr>
        <w:spacing w:line="360" w:lineRule="auto"/>
        <w:jc w:val="center"/>
        <w:rPr>
          <w:rFonts w:ascii="Times New Roman" w:eastAsia="Times New Roman" w:hAnsi="Times New Roman" w:cs="Times New Roman"/>
          <w:b/>
          <w:color w:val="000000"/>
          <w:sz w:val="28"/>
          <w:szCs w:val="28"/>
        </w:rPr>
      </w:pPr>
    </w:p>
    <w:p w14:paraId="51ED51C0" w14:textId="540CC386" w:rsidR="008727FE" w:rsidRPr="00CA1507" w:rsidRDefault="00E97D59" w:rsidP="0066641D">
      <w:pPr>
        <w:jc w:val="center"/>
        <w:rPr>
          <w:rFonts w:ascii="Times New Roman" w:eastAsia="Times New Roman" w:hAnsi="Times New Roman" w:cs="Times New Roman"/>
          <w:b/>
          <w:i/>
          <w:iCs/>
          <w:sz w:val="28"/>
          <w:szCs w:val="28"/>
        </w:rPr>
      </w:pPr>
      <w:r w:rsidRPr="00CA1507">
        <w:rPr>
          <w:rFonts w:ascii="Times New Roman" w:eastAsia="Times New Roman" w:hAnsi="Times New Roman" w:cs="Times New Roman"/>
          <w:b/>
          <w:color w:val="000000"/>
          <w:sz w:val="28"/>
          <w:szCs w:val="28"/>
        </w:rPr>
        <w:t>Оценочный лист для проведения</w:t>
      </w:r>
      <w:r w:rsidRPr="00CA1507">
        <w:rPr>
          <w:rFonts w:ascii="Times New Roman" w:eastAsia="Times New Roman" w:hAnsi="Times New Roman" w:cs="Times New Roman"/>
          <w:b/>
          <w:color w:val="000000"/>
          <w:sz w:val="28"/>
          <w:szCs w:val="28"/>
        </w:rPr>
        <w:br/>
        <w:t xml:space="preserve"> промежуточной и итоговой аттестации </w:t>
      </w:r>
    </w:p>
    <w:p w14:paraId="455A34FE" w14:textId="531BFE9A" w:rsidR="00E97D59" w:rsidRPr="00CA1507" w:rsidRDefault="00E97D59" w:rsidP="008727FE">
      <w:pPr>
        <w:spacing w:line="360" w:lineRule="auto"/>
        <w:jc w:val="right"/>
        <w:rPr>
          <w:rFonts w:ascii="Times New Roman" w:eastAsia="Times New Roman" w:hAnsi="Times New Roman" w:cs="Times New Roman"/>
          <w:i/>
          <w:sz w:val="24"/>
          <w:szCs w:val="24"/>
        </w:rPr>
      </w:pPr>
      <w:r w:rsidRPr="00CA1507">
        <w:rPr>
          <w:rFonts w:ascii="Times New Roman" w:eastAsia="Times New Roman" w:hAnsi="Times New Roman" w:cs="Times New Roman"/>
          <w:i/>
          <w:sz w:val="24"/>
          <w:szCs w:val="24"/>
        </w:rPr>
        <w:t xml:space="preserve">Таблица № </w:t>
      </w:r>
      <w:r w:rsidR="00F203C1" w:rsidRPr="00CA1507">
        <w:rPr>
          <w:rFonts w:ascii="Times New Roman" w:eastAsia="Times New Roman" w:hAnsi="Times New Roman" w:cs="Times New Roman"/>
          <w:i/>
          <w:sz w:val="24"/>
          <w:szCs w:val="24"/>
        </w:rPr>
        <w:t>9</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196"/>
        <w:gridCol w:w="1559"/>
      </w:tblGrid>
      <w:tr w:rsidR="00CA1507" w:rsidRPr="00CA1507" w14:paraId="7ACF41F2"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CE9E0F9"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b/>
                <w:sz w:val="24"/>
                <w:szCs w:val="24"/>
                <w:highlight w:val="white"/>
              </w:rPr>
              <w:t>№ п/п</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68A4C0"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b/>
                <w:sz w:val="24"/>
                <w:szCs w:val="24"/>
              </w:rPr>
              <w:t>Критерии оценивания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8509A1"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b/>
                <w:sz w:val="24"/>
                <w:szCs w:val="24"/>
              </w:rPr>
              <w:t>Кол-во баллов</w:t>
            </w:r>
          </w:p>
        </w:tc>
      </w:tr>
      <w:tr w:rsidR="00371D01" w:rsidRPr="00CA1507" w14:paraId="10C889F5" w14:textId="77777777" w:rsidTr="001D4202">
        <w:trPr>
          <w:trHeight w:val="240"/>
        </w:trPr>
        <w:tc>
          <w:tcPr>
            <w:tcW w:w="7905" w:type="dxa"/>
            <w:gridSpan w:val="2"/>
            <w:tcBorders>
              <w:top w:val="single" w:sz="4" w:space="0" w:color="000000"/>
              <w:left w:val="single" w:sz="4" w:space="0" w:color="000000"/>
              <w:bottom w:val="single" w:sz="4" w:space="0" w:color="000000"/>
              <w:right w:val="single" w:sz="4" w:space="0" w:color="000000"/>
            </w:tcBorders>
            <w:vAlign w:val="center"/>
          </w:tcPr>
          <w:p w14:paraId="3B9AC413" w14:textId="08FB4A94" w:rsidR="00371D01" w:rsidRPr="00CA1507" w:rsidRDefault="00371D01" w:rsidP="00371D01">
            <w:pPr>
              <w:rPr>
                <w:rFonts w:ascii="Times New Roman" w:hAnsi="Times New Roman" w:cs="Times New Roman"/>
                <w:sz w:val="24"/>
                <w:szCs w:val="24"/>
              </w:rPr>
            </w:pPr>
            <w:r w:rsidRPr="00CA1507">
              <w:rPr>
                <w:rFonts w:ascii="Times New Roman" w:hAnsi="Times New Roman" w:cs="Times New Roman"/>
                <w:b/>
                <w:bCs/>
                <w:sz w:val="24"/>
                <w:szCs w:val="24"/>
              </w:rPr>
              <w:t>Промежуточная аттестация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60EF49" w14:textId="77777777" w:rsidR="00371D01" w:rsidRPr="00CA1507" w:rsidRDefault="00371D01" w:rsidP="000866A0">
            <w:pPr>
              <w:jc w:val="center"/>
              <w:rPr>
                <w:rFonts w:ascii="Times New Roman" w:hAnsi="Times New Roman" w:cs="Times New Roman"/>
                <w:sz w:val="24"/>
                <w:szCs w:val="24"/>
                <w:highlight w:val="yellow"/>
              </w:rPr>
            </w:pPr>
            <w:r w:rsidRPr="00CA1507">
              <w:rPr>
                <w:rFonts w:ascii="Times New Roman" w:hAnsi="Times New Roman" w:cs="Times New Roman"/>
                <w:b/>
                <w:bCs/>
                <w:sz w:val="24"/>
                <w:szCs w:val="24"/>
              </w:rPr>
              <w:t>75</w:t>
            </w:r>
          </w:p>
        </w:tc>
      </w:tr>
      <w:tr w:rsidR="00CA1507" w:rsidRPr="00CA1507" w14:paraId="315FA2A6"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FDC3390" w14:textId="3021CF9A" w:rsidR="00CA1507" w:rsidRPr="00F5593E" w:rsidRDefault="00F5593E" w:rsidP="000866A0">
            <w:pPr>
              <w:jc w:val="center"/>
              <w:rPr>
                <w:rFonts w:ascii="Times New Roman" w:hAnsi="Times New Roman" w:cs="Times New Roman"/>
                <w:b/>
                <w:bCs/>
                <w:sz w:val="24"/>
                <w:szCs w:val="24"/>
              </w:rPr>
            </w:pPr>
            <w:r w:rsidRPr="00F5593E">
              <w:rPr>
                <w:rFonts w:ascii="Times New Roman" w:hAnsi="Times New Roman" w:cs="Times New Roman"/>
                <w:b/>
                <w:bCs/>
                <w:sz w:val="24"/>
                <w:szCs w:val="24"/>
              </w:rPr>
              <w:t>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B2ED82" w14:textId="389A82BE" w:rsidR="00CA1507" w:rsidRPr="00CA1507" w:rsidRDefault="00CA1507" w:rsidP="000866A0">
            <w:pPr>
              <w:jc w:val="both"/>
              <w:rPr>
                <w:rFonts w:ascii="Times New Roman" w:hAnsi="Times New Roman" w:cs="Times New Roman"/>
                <w:b/>
                <w:bCs/>
                <w:sz w:val="24"/>
                <w:szCs w:val="24"/>
                <w:lang w:val="en-US"/>
              </w:rPr>
            </w:pPr>
            <w:r w:rsidRPr="00CA1507">
              <w:rPr>
                <w:rFonts w:ascii="Times New Roman" w:hAnsi="Times New Roman" w:cs="Times New Roman"/>
                <w:b/>
                <w:bCs/>
                <w:sz w:val="24"/>
                <w:szCs w:val="24"/>
              </w:rPr>
              <w:t>Кейс «Нанотехнологии в растениеводстве.»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4E7807" w14:textId="64D7AFD2" w:rsidR="00CA1507" w:rsidRPr="00CA1507" w:rsidRDefault="00CA1507" w:rsidP="000866A0">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30</w:t>
            </w:r>
          </w:p>
        </w:tc>
      </w:tr>
      <w:tr w:rsidR="00CA1507" w:rsidRPr="00CA1507" w14:paraId="5038A5F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8612596" w14:textId="3FAF105D" w:rsidR="00CA1507" w:rsidRPr="00371D01" w:rsidRDefault="00371D01"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1</w:t>
            </w:r>
            <w:r>
              <w:rPr>
                <w:rFonts w:ascii="Times New Roman" w:hAnsi="Times New Roman" w:cs="Times New Roman"/>
                <w:sz w:val="24"/>
                <w:szCs w:val="24"/>
              </w:rPr>
              <w:t>.1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EBE46D"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Знает основы семеноведения, сортоиспытания и современных методов селекции.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A70A09"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04C76376"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8445631" w14:textId="456A7560"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1.2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AB5EA1"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Понимает состав, структуру и плодородие почвы, а также способов производства и внесения удобрений.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5A359C"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7413CC32"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03F6BC6" w14:textId="5AEAF5C5"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1.3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1676D3"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 xml:space="preserve">Владеет агротехническими приёмами сохранения гумуса и </w:t>
            </w:r>
            <w:r w:rsidRPr="00CA1507">
              <w:rPr>
                <w:rStyle w:val="sc-bznhio"/>
                <w:rFonts w:ascii="Times New Roman" w:hAnsi="Times New Roman" w:cs="Times New Roman"/>
                <w:spacing w:val="-5"/>
                <w:sz w:val="24"/>
                <w:szCs w:val="24"/>
                <w:bdr w:val="none" w:sz="0" w:space="0" w:color="auto" w:frame="1"/>
              </w:rPr>
              <w:lastRenderedPageBreak/>
              <w:t>регулирования кислотности почвы.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D96C13"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lastRenderedPageBreak/>
              <w:t>3</w:t>
            </w:r>
          </w:p>
        </w:tc>
      </w:tr>
      <w:tr w:rsidR="00CA1507" w:rsidRPr="00CA1507" w14:paraId="6F0B3E99"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68D9C51" w14:textId="5286A4C8"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1.4</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B29688"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Освоил методы органического сельского хозяйства: севооборот, биологические средства защиты.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45C7B4"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4F6FE35D"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D6D5750" w14:textId="382DC039"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1.5</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BB68EA"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Понимает принципы «зелёных технологий» и их значения для растениеводства.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B48C1B"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2FF5C54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27254C8" w14:textId="0CFABEE0"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1.6</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2B4902"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Умеет анализировать электронный паспорт поля и проводить агрохимическое обследование.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9CAF16"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6EB9A5EC"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29DBF96" w14:textId="2398FAC1" w:rsidR="00CA1507" w:rsidRPr="00371D01" w:rsidRDefault="00371D01" w:rsidP="00371D01">
            <w:pPr>
              <w:jc w:val="center"/>
              <w:rPr>
                <w:rFonts w:ascii="Times New Roman" w:hAnsi="Times New Roman" w:cs="Times New Roman"/>
                <w:b/>
                <w:sz w:val="24"/>
                <w:szCs w:val="24"/>
              </w:rPr>
            </w:pPr>
            <w:r>
              <w:rPr>
                <w:rFonts w:ascii="Times New Roman" w:hAnsi="Times New Roman" w:cs="Times New Roman"/>
                <w:b/>
                <w:sz w:val="24"/>
                <w:szCs w:val="24"/>
              </w:rPr>
              <w:t>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CB96F6" w14:textId="77777777" w:rsidR="00CA1507" w:rsidRPr="00CA1507" w:rsidRDefault="00CA1507" w:rsidP="000866A0">
            <w:pPr>
              <w:jc w:val="both"/>
              <w:rPr>
                <w:rFonts w:ascii="Times New Roman" w:hAnsi="Times New Roman" w:cs="Times New Roman"/>
                <w:b/>
                <w:sz w:val="24"/>
                <w:szCs w:val="24"/>
              </w:rPr>
            </w:pPr>
            <w:r w:rsidRPr="00CA1507">
              <w:rPr>
                <w:rStyle w:val="sc-bznhio"/>
                <w:rFonts w:ascii="Times New Roman" w:hAnsi="Times New Roman" w:cs="Times New Roman"/>
                <w:spacing w:val="-5"/>
                <w:sz w:val="24"/>
                <w:szCs w:val="24"/>
                <w:bdr w:val="none" w:sz="0" w:space="0" w:color="auto" w:frame="1"/>
              </w:rPr>
              <w:t xml:space="preserve">Сформированы навыки работы с навигационными системами, </w:t>
            </w:r>
            <w:r w:rsidRPr="00CA1507">
              <w:rPr>
                <w:rStyle w:val="sc-bznhio"/>
                <w:rFonts w:ascii="Times New Roman" w:hAnsi="Times New Roman" w:cs="Times New Roman"/>
                <w:i/>
                <w:iCs/>
                <w:spacing w:val="-5"/>
                <w:sz w:val="24"/>
                <w:szCs w:val="24"/>
                <w:bdr w:val="none" w:sz="0" w:space="0" w:color="auto" w:frame="1"/>
              </w:rPr>
              <w:t>GPS</w:t>
            </w:r>
            <w:r w:rsidRPr="00CA1507">
              <w:rPr>
                <w:rStyle w:val="sc-bznhio"/>
                <w:rFonts w:ascii="Times New Roman" w:hAnsi="Times New Roman" w:cs="Times New Roman"/>
                <w:spacing w:val="-5"/>
                <w:sz w:val="24"/>
                <w:szCs w:val="24"/>
                <w:bdr w:val="none" w:sz="0" w:space="0" w:color="auto" w:frame="1"/>
              </w:rPr>
              <w:t>-мониторингом и анализом данных с метеостанций.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6B416C" w14:textId="77777777" w:rsidR="00CA1507" w:rsidRPr="00CA1507" w:rsidRDefault="00CA1507" w:rsidP="000866A0">
            <w:pPr>
              <w:jc w:val="center"/>
              <w:rPr>
                <w:rFonts w:ascii="Times New Roman" w:hAnsi="Times New Roman" w:cs="Times New Roman"/>
                <w:bCs/>
                <w:sz w:val="24"/>
                <w:szCs w:val="24"/>
              </w:rPr>
            </w:pPr>
            <w:r w:rsidRPr="00CA1507">
              <w:rPr>
                <w:rFonts w:ascii="Times New Roman" w:hAnsi="Times New Roman" w:cs="Times New Roman"/>
                <w:bCs/>
                <w:sz w:val="24"/>
                <w:szCs w:val="24"/>
              </w:rPr>
              <w:t>3</w:t>
            </w:r>
          </w:p>
        </w:tc>
      </w:tr>
      <w:tr w:rsidR="00CA1507" w:rsidRPr="00CA1507" w14:paraId="3E54DA79"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31F38D5" w14:textId="6E65E9E9"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2.1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D42503"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Знает основы генной инженерии, биотехнологий, методов клонирования и микроклонального размножения.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9CB191"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0DCD72C8"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84E22C8" w14:textId="6F877593"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2.2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992FCB"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Владеет технологиями вермикультуры: переработка отходов, получение удобрений и кормов.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CB501E"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307B9772"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DB91B01" w14:textId="1735E406"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2.3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4DBF9E"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Понимает значение нанотехнологий в растениеводстве: наноудобрения, обработка техники, переработка продукции.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BCEA75"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090CB473"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F2EFD05" w14:textId="275A65D1" w:rsidR="00CA1507" w:rsidRPr="00371D01" w:rsidRDefault="00371D01" w:rsidP="00371D01">
            <w:pPr>
              <w:rPr>
                <w:rFonts w:ascii="Times New Roman" w:hAnsi="Times New Roman" w:cs="Times New Roman"/>
                <w:b/>
                <w:bCs/>
                <w:sz w:val="24"/>
                <w:szCs w:val="24"/>
              </w:rPr>
            </w:pPr>
            <w:r>
              <w:rPr>
                <w:rFonts w:ascii="Times New Roman" w:hAnsi="Times New Roman" w:cs="Times New Roman"/>
                <w:b/>
                <w:bCs/>
                <w:sz w:val="24"/>
                <w:szCs w:val="24"/>
              </w:rPr>
              <w:t xml:space="preserve">  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AD9F94" w14:textId="3B8FD5AA" w:rsidR="00CA1507" w:rsidRPr="00CA1507" w:rsidRDefault="00CA1507" w:rsidP="000866A0">
            <w:pPr>
              <w:jc w:val="both"/>
              <w:rPr>
                <w:rStyle w:val="sc-bznhio"/>
                <w:rFonts w:ascii="Times New Roman" w:hAnsi="Times New Roman" w:cs="Times New Roman"/>
                <w:b/>
                <w:bCs/>
                <w:spacing w:val="-5"/>
                <w:sz w:val="24"/>
                <w:szCs w:val="24"/>
                <w:bdr w:val="none" w:sz="0" w:space="0" w:color="auto" w:frame="1"/>
              </w:rPr>
            </w:pPr>
            <w:r w:rsidRPr="00CA1507">
              <w:rPr>
                <w:rFonts w:ascii="Times New Roman" w:hAnsi="Times New Roman" w:cs="Times New Roman"/>
                <w:b/>
                <w:bCs/>
                <w:sz w:val="24"/>
                <w:szCs w:val="24"/>
              </w:rPr>
              <w:t>Кейс «Микроклимат и его роль в формирования урожая.»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CFC6DC" w14:textId="0D07A4F1" w:rsidR="00CA1507" w:rsidRPr="00CA1507" w:rsidRDefault="00CA1507" w:rsidP="000866A0">
            <w:pPr>
              <w:jc w:val="center"/>
              <w:rPr>
                <w:rFonts w:ascii="Times New Roman" w:hAnsi="Times New Roman" w:cs="Times New Roman"/>
                <w:b/>
                <w:bCs/>
                <w:sz w:val="24"/>
                <w:szCs w:val="24"/>
                <w:lang w:val="en-US"/>
              </w:rPr>
            </w:pPr>
            <w:r w:rsidRPr="00CA1507">
              <w:rPr>
                <w:rFonts w:ascii="Times New Roman" w:hAnsi="Times New Roman" w:cs="Times New Roman"/>
                <w:b/>
                <w:bCs/>
                <w:sz w:val="24"/>
                <w:szCs w:val="24"/>
                <w:lang w:val="en-US"/>
              </w:rPr>
              <w:t>24</w:t>
            </w:r>
          </w:p>
        </w:tc>
      </w:tr>
      <w:tr w:rsidR="00CA1507" w:rsidRPr="00CA1507" w14:paraId="7D3AB46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06DBD85" w14:textId="7DE387B4"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0C4745"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Знает историю, направлений и принципов гидропоники.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17057F"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33B968B4"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0279009" w14:textId="18588A3D"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CD812A"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Умеет создавать и настраивать простые гидропонные установки.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E0DE35"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7FDEF1E8"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AF285DF" w14:textId="2B766DB6"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06BCF6"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Сформированы навыки подбора, оценки и подготовки субстратов для гидропоники.</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8C1A70"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4CD1B570"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6F34C77" w14:textId="76D094DB"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3.4</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C93C62"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Владеет методикой приготовления и корректировки питательных растворов.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1E5C8E"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16F0DEBC"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42A5B36" w14:textId="17ED1D7F"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3.5</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F9F213"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 xml:space="preserve">Умеет работать с </w:t>
            </w:r>
            <w:r w:rsidRPr="00CA1507">
              <w:rPr>
                <w:rStyle w:val="sc-bznhio"/>
                <w:rFonts w:ascii="Times New Roman" w:hAnsi="Times New Roman" w:cs="Times New Roman"/>
                <w:i/>
                <w:iCs/>
                <w:spacing w:val="-5"/>
                <w:sz w:val="24"/>
                <w:szCs w:val="24"/>
                <w:bdr w:val="none" w:sz="0" w:space="0" w:color="auto" w:frame="1"/>
              </w:rPr>
              <w:t>pH</w:t>
            </w:r>
            <w:r w:rsidRPr="00CA1507">
              <w:rPr>
                <w:rStyle w:val="sc-bznhio"/>
                <w:rFonts w:ascii="Times New Roman" w:hAnsi="Times New Roman" w:cs="Times New Roman"/>
                <w:spacing w:val="-5"/>
                <w:sz w:val="24"/>
                <w:szCs w:val="24"/>
                <w:bdr w:val="none" w:sz="0" w:space="0" w:color="auto" w:frame="1"/>
              </w:rPr>
              <w:t>-метрами, проводит калибровку и корректировку кислотности растворов.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C87302"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3CD5060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19D7EF5" w14:textId="7AC6E599"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3.6</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1C3A60"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Владеет навыками контроля микроклимата: температуры, влажности, освещённости с помощью датчиков.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F81F4A"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6715F6F8"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354B7C5" w14:textId="4034499C"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3.7</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1AE51E"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Знает систему капельного полива и её применение в гидропонных установках.</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D4A6F6"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732709DB"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0B06C7F" w14:textId="3EB75993" w:rsidR="00CA1507" w:rsidRPr="00371D01" w:rsidRDefault="00371D01" w:rsidP="00371D01">
            <w:pPr>
              <w:ind w:left="142"/>
              <w:jc w:val="center"/>
              <w:rPr>
                <w:rFonts w:ascii="Times New Roman" w:hAnsi="Times New Roman" w:cs="Times New Roman"/>
                <w:bCs/>
                <w:sz w:val="24"/>
                <w:szCs w:val="24"/>
              </w:rPr>
            </w:pPr>
            <w:r>
              <w:rPr>
                <w:rFonts w:ascii="Times New Roman" w:hAnsi="Times New Roman" w:cs="Times New Roman"/>
                <w:bCs/>
                <w:sz w:val="24"/>
                <w:szCs w:val="24"/>
              </w:rPr>
              <w:t>3.8</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3F2D44"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Умеет выбирать растения для гидропоники и вести наблюдения за их развитием.</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B8371C" w14:textId="77777777" w:rsidR="00CA1507" w:rsidRPr="00CA1507" w:rsidRDefault="00CA1507" w:rsidP="000866A0">
            <w:pPr>
              <w:jc w:val="center"/>
              <w:rPr>
                <w:rFonts w:ascii="Times New Roman" w:hAnsi="Times New Roman" w:cs="Times New Roman"/>
                <w:bCs/>
                <w:sz w:val="24"/>
                <w:szCs w:val="24"/>
                <w:highlight w:val="yellow"/>
              </w:rPr>
            </w:pPr>
            <w:r w:rsidRPr="00CA1507">
              <w:rPr>
                <w:rFonts w:ascii="Times New Roman" w:hAnsi="Times New Roman" w:cs="Times New Roman"/>
                <w:bCs/>
                <w:sz w:val="24"/>
                <w:szCs w:val="24"/>
              </w:rPr>
              <w:t>3</w:t>
            </w:r>
          </w:p>
        </w:tc>
      </w:tr>
      <w:tr w:rsidR="00CA1507" w:rsidRPr="00CA1507" w14:paraId="1E38C71E"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29B0300" w14:textId="3CDA7DCE" w:rsidR="00CA1507" w:rsidRPr="00371D01" w:rsidRDefault="00371D01" w:rsidP="00371D01">
            <w:pPr>
              <w:ind w:left="142"/>
              <w:rPr>
                <w:rFonts w:ascii="Times New Roman" w:hAnsi="Times New Roman" w:cs="Times New Roman"/>
                <w:b/>
                <w:sz w:val="24"/>
                <w:szCs w:val="24"/>
              </w:rPr>
            </w:pPr>
            <w:r>
              <w:rPr>
                <w:rFonts w:ascii="Times New Roman" w:hAnsi="Times New Roman" w:cs="Times New Roman"/>
                <w:b/>
                <w:sz w:val="24"/>
                <w:szCs w:val="24"/>
              </w:rPr>
              <w:t>4.</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CEE6F3" w14:textId="49421A07" w:rsidR="00CA1507" w:rsidRPr="00CA1507" w:rsidRDefault="00CA1507" w:rsidP="000866A0">
            <w:pPr>
              <w:jc w:val="both"/>
              <w:rPr>
                <w:rStyle w:val="sc-bznhio"/>
                <w:rFonts w:ascii="Times New Roman" w:hAnsi="Times New Roman" w:cs="Times New Roman"/>
                <w:b/>
                <w:bCs/>
                <w:spacing w:val="-5"/>
                <w:sz w:val="24"/>
                <w:szCs w:val="24"/>
                <w:bdr w:val="none" w:sz="0" w:space="0" w:color="auto" w:frame="1"/>
              </w:rPr>
            </w:pPr>
            <w:r w:rsidRPr="00CA1507">
              <w:rPr>
                <w:rFonts w:ascii="Times New Roman" w:hAnsi="Times New Roman" w:cs="Times New Roman"/>
                <w:b/>
                <w:bCs/>
                <w:sz w:val="24"/>
                <w:szCs w:val="24"/>
              </w:rPr>
              <w:t>Кейс «Процесс разработки бизнес-плана и его последовательность.»</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7ECAD9" w14:textId="77E61810" w:rsidR="00CA1507" w:rsidRPr="00CA1507" w:rsidRDefault="00CA1507" w:rsidP="000866A0">
            <w:pPr>
              <w:jc w:val="center"/>
              <w:rPr>
                <w:rFonts w:ascii="Times New Roman" w:hAnsi="Times New Roman" w:cs="Times New Roman"/>
                <w:b/>
                <w:sz w:val="24"/>
                <w:szCs w:val="24"/>
                <w:lang w:val="en-US"/>
              </w:rPr>
            </w:pPr>
            <w:r w:rsidRPr="00CA1507">
              <w:rPr>
                <w:rFonts w:ascii="Times New Roman" w:hAnsi="Times New Roman" w:cs="Times New Roman"/>
                <w:b/>
                <w:sz w:val="24"/>
                <w:szCs w:val="24"/>
                <w:lang w:val="en-US"/>
              </w:rPr>
              <w:t>21</w:t>
            </w:r>
          </w:p>
        </w:tc>
      </w:tr>
      <w:tr w:rsidR="00CA1507" w:rsidRPr="00CA1507" w14:paraId="7CC3352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BB20AD9" w14:textId="11A3BDBC"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4.1</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56FD13"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Понимает основ агробизнеса, правовые аспекты и особенности малых форм хозяйствования.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379E5C"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23E88BB9"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7DB954D" w14:textId="456FB472"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4.2</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FB8D5A"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Составляет бизнес-план в соответствии с требованиями: резюме, анализ рынка, маркетинг, производственный и финансовый планы.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6AA27D"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5499922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B450AC8" w14:textId="1043B968"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lastRenderedPageBreak/>
              <w:t>4.3</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BB5494"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Разрабатывает бизнес-план по выбранному направлению агробизнеса.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A874E7"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383BD6D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28943B4" w14:textId="6132F326"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4.4</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F72031"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Владеет методами генерации идей (мозговой штурм, морфологический анализ) и командной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9ABC6F"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34108350"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AAE2B94" w14:textId="633E2C94"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4.5</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CACA6C"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Планирует проектную деятельность: цель, задачи, этапы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C45C2A"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1043E729"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88A558C" w14:textId="3F355C17"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4.6</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0D29E"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Умеет создавать прототипы (от макета до действующего образца) с использованием современного оборудования.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9CF3DB"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6BD60CC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807D821" w14:textId="0D4992AC" w:rsidR="00CA1507" w:rsidRPr="00371D01" w:rsidRDefault="00371D01" w:rsidP="00371D01">
            <w:pPr>
              <w:ind w:left="142"/>
              <w:jc w:val="center"/>
              <w:rPr>
                <w:rFonts w:ascii="Times New Roman" w:hAnsi="Times New Roman" w:cs="Times New Roman"/>
                <w:sz w:val="24"/>
                <w:szCs w:val="24"/>
              </w:rPr>
            </w:pPr>
            <w:r>
              <w:rPr>
                <w:rFonts w:ascii="Times New Roman" w:hAnsi="Times New Roman" w:cs="Times New Roman"/>
                <w:sz w:val="24"/>
                <w:szCs w:val="24"/>
              </w:rPr>
              <w:t>4.7</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FB215B" w14:textId="77777777" w:rsidR="00CA1507" w:rsidRPr="00CA1507" w:rsidRDefault="00CA1507" w:rsidP="000866A0">
            <w:pPr>
              <w:jc w:val="both"/>
              <w:rPr>
                <w:rFonts w:ascii="Times New Roman" w:hAnsi="Times New Roman" w:cs="Times New Roman"/>
                <w:sz w:val="24"/>
                <w:szCs w:val="24"/>
              </w:rPr>
            </w:pPr>
            <w:r w:rsidRPr="00CA1507">
              <w:rPr>
                <w:rStyle w:val="sc-bznhio"/>
                <w:rFonts w:ascii="Times New Roman" w:hAnsi="Times New Roman" w:cs="Times New Roman"/>
                <w:spacing w:val="-5"/>
                <w:sz w:val="24"/>
                <w:szCs w:val="24"/>
                <w:bdr w:val="none" w:sz="0" w:space="0" w:color="auto" w:frame="1"/>
              </w:rPr>
              <w:t>Сформированы навыки презентации, самооценки и анализа результатов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3BA92D"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40222391" w14:textId="77777777" w:rsidTr="00175B54">
        <w:trPr>
          <w:trHeight w:val="240"/>
        </w:trPr>
        <w:tc>
          <w:tcPr>
            <w:tcW w:w="7905" w:type="dxa"/>
            <w:gridSpan w:val="2"/>
            <w:tcBorders>
              <w:top w:val="single" w:sz="4" w:space="0" w:color="000000"/>
              <w:left w:val="single" w:sz="4" w:space="0" w:color="000000"/>
              <w:bottom w:val="single" w:sz="4" w:space="0" w:color="000000"/>
              <w:right w:val="single" w:sz="4" w:space="0" w:color="000000"/>
            </w:tcBorders>
            <w:vAlign w:val="center"/>
          </w:tcPr>
          <w:p w14:paraId="6CCAD0F7" w14:textId="130C2A66" w:rsidR="001E1522" w:rsidRPr="00CA1507" w:rsidRDefault="001E1522" w:rsidP="000866A0">
            <w:pPr>
              <w:jc w:val="both"/>
              <w:rPr>
                <w:rFonts w:ascii="Times New Roman" w:hAnsi="Times New Roman" w:cs="Times New Roman"/>
                <w:b/>
                <w:sz w:val="24"/>
                <w:szCs w:val="24"/>
              </w:rPr>
            </w:pPr>
            <w:r w:rsidRPr="00CA1507">
              <w:rPr>
                <w:rFonts w:ascii="Times New Roman" w:hAnsi="Times New Roman" w:cs="Times New Roman"/>
                <w:b/>
                <w:sz w:val="24"/>
                <w:szCs w:val="24"/>
              </w:rPr>
              <w:t xml:space="preserve">Итоговая аттестация/ </w:t>
            </w:r>
            <w:r w:rsidRPr="004A4223">
              <w:rPr>
                <w:rFonts w:ascii="Times New Roman" w:hAnsi="Times New Roman" w:cs="Times New Roman"/>
                <w:b/>
                <w:sz w:val="24"/>
                <w:szCs w:val="24"/>
              </w:rPr>
              <w:t>Итоговый кейс «Умная ферма»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BF9774" w14:textId="77777777" w:rsidR="001E1522" w:rsidRPr="00CA1507" w:rsidRDefault="001E1522" w:rsidP="000866A0">
            <w:pPr>
              <w:jc w:val="center"/>
              <w:rPr>
                <w:rFonts w:ascii="Times New Roman" w:hAnsi="Times New Roman" w:cs="Times New Roman"/>
                <w:b/>
                <w:sz w:val="24"/>
                <w:szCs w:val="24"/>
                <w:highlight w:val="yellow"/>
              </w:rPr>
            </w:pPr>
            <w:r w:rsidRPr="00CA1507">
              <w:rPr>
                <w:rFonts w:ascii="Times New Roman" w:hAnsi="Times New Roman" w:cs="Times New Roman"/>
                <w:b/>
                <w:sz w:val="24"/>
                <w:szCs w:val="24"/>
              </w:rPr>
              <w:t>25</w:t>
            </w:r>
          </w:p>
        </w:tc>
      </w:tr>
      <w:tr w:rsidR="00CA1507" w:rsidRPr="00CA1507" w14:paraId="71D8447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8BB5720" w14:textId="7FAE327E"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1</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0A6494"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Оценка командной работы: коммуникация и взаимодействие, использование методов и инструментов работы в команде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C168A5"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1CC57B1D"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0C7E18D" w14:textId="58D414BE"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2</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24A0FB"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Соблюдение технологии работы (правильность последовательности действий, соблюдение алгоритмов)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40B752"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174ED23D"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F10D576" w14:textId="5B2C985C"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3</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D9E61D"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Умение определения приоритета действий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5D9CA1"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506F33B6"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5E42A7A" w14:textId="58DDEB5F"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4</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3E6CA0"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Соблюдение сроков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DA1BF4"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1*</w:t>
            </w:r>
          </w:p>
        </w:tc>
      </w:tr>
      <w:tr w:rsidR="00CA1507" w:rsidRPr="00CA1507" w14:paraId="01C1F1B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551F9F50" w14:textId="549B6F35"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5</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2FA3DE"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Оригинальность решения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AE5363"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735A5109"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0862603C" w14:textId="6A0619F8"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6</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12891C"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Концепция кейса: актуальность, целеполагание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22C130"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6EE3045C"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AE3B72F" w14:textId="071F3782"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7</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F77C16"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Исследование кейса: сравнение аналогов, целевая аудитория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603520"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6E3B0D60"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62B2174" w14:textId="53A125BB"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8</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AF2580"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Техническая проработка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3E687B"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2F8F609A"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A7CFBC8" w14:textId="683156EA" w:rsidR="00CA1507" w:rsidRPr="00371D01" w:rsidRDefault="00CA1507" w:rsidP="00371D01">
            <w:pPr>
              <w:ind w:left="142"/>
              <w:jc w:val="center"/>
              <w:rPr>
                <w:rFonts w:ascii="Times New Roman" w:hAnsi="Times New Roman" w:cs="Times New Roman"/>
                <w:sz w:val="24"/>
                <w:szCs w:val="24"/>
              </w:rPr>
            </w:pPr>
            <w:r w:rsidRPr="00371D01">
              <w:rPr>
                <w:rFonts w:ascii="Times New Roman" w:hAnsi="Times New Roman" w:cs="Times New Roman"/>
                <w:sz w:val="24"/>
                <w:szCs w:val="24"/>
              </w:rPr>
              <w:t>9</w:t>
            </w:r>
            <w:r w:rsidR="001E1522">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D414AD" w14:textId="77777777" w:rsidR="00CA1507" w:rsidRPr="00CA1507" w:rsidRDefault="00CA1507" w:rsidP="000866A0">
            <w:pPr>
              <w:jc w:val="both"/>
              <w:rPr>
                <w:rFonts w:ascii="Times New Roman" w:hAnsi="Times New Roman" w:cs="Times New Roman"/>
                <w:sz w:val="24"/>
                <w:szCs w:val="24"/>
              </w:rPr>
            </w:pPr>
            <w:r w:rsidRPr="00CA1507">
              <w:rPr>
                <w:rFonts w:ascii="Times New Roman" w:hAnsi="Times New Roman" w:cs="Times New Roman"/>
                <w:sz w:val="24"/>
                <w:szCs w:val="24"/>
              </w:rPr>
              <w:t>Презентация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2A15B3" w14:textId="77777777" w:rsidR="00CA1507" w:rsidRPr="00CA1507" w:rsidRDefault="00CA1507" w:rsidP="000866A0">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CA1507" w:rsidRPr="00CA1507" w14:paraId="13C5D565" w14:textId="77777777" w:rsidTr="00CA1507">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A79AF11" w14:textId="77777777" w:rsidR="00CA1507" w:rsidRPr="00CA1507" w:rsidRDefault="00CA1507" w:rsidP="000866A0">
            <w:pPr>
              <w:jc w:val="center"/>
              <w:rPr>
                <w:rFonts w:ascii="Times New Roman" w:hAnsi="Times New Roman" w:cs="Times New Roman"/>
                <w:sz w:val="24"/>
                <w:szCs w:val="24"/>
              </w:rPr>
            </w:pP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3DDEB8" w14:textId="77777777" w:rsidR="00CA1507" w:rsidRPr="00CA1507" w:rsidRDefault="00CA1507" w:rsidP="000866A0">
            <w:pPr>
              <w:jc w:val="right"/>
              <w:rPr>
                <w:rFonts w:ascii="Times New Roman" w:hAnsi="Times New Roman" w:cs="Times New Roman"/>
                <w:sz w:val="24"/>
                <w:szCs w:val="24"/>
              </w:rPr>
            </w:pPr>
            <w:r w:rsidRPr="00CA1507">
              <w:rPr>
                <w:rFonts w:ascii="Times New Roman" w:hAnsi="Times New Roman" w:cs="Times New Roman"/>
                <w:b/>
                <w:sz w:val="24"/>
                <w:szCs w:val="24"/>
              </w:rPr>
              <w:t>Итого:</w:t>
            </w:r>
          </w:p>
        </w:tc>
        <w:tc>
          <w:tcPr>
            <w:tcW w:w="1559" w:type="dxa"/>
            <w:tcMar>
              <w:top w:w="100" w:type="dxa"/>
              <w:left w:w="100" w:type="dxa"/>
              <w:bottom w:w="100" w:type="dxa"/>
              <w:right w:w="100" w:type="dxa"/>
            </w:tcMar>
            <w:vAlign w:val="center"/>
          </w:tcPr>
          <w:p w14:paraId="7595ED84" w14:textId="77777777" w:rsidR="00CA1507" w:rsidRPr="00CA1507" w:rsidRDefault="00CA1507" w:rsidP="000866A0">
            <w:pPr>
              <w:jc w:val="center"/>
              <w:rPr>
                <w:rFonts w:ascii="Times New Roman" w:hAnsi="Times New Roman" w:cs="Times New Roman"/>
                <w:b/>
                <w:sz w:val="24"/>
                <w:szCs w:val="24"/>
              </w:rPr>
            </w:pPr>
            <w:r w:rsidRPr="00CA1507">
              <w:rPr>
                <w:rFonts w:ascii="Times New Roman" w:hAnsi="Times New Roman" w:cs="Times New Roman"/>
                <w:b/>
                <w:sz w:val="24"/>
                <w:szCs w:val="24"/>
              </w:rPr>
              <w:t>100</w:t>
            </w:r>
          </w:p>
        </w:tc>
      </w:tr>
    </w:tbl>
    <w:p w14:paraId="1842FCD3" w14:textId="77777777" w:rsidR="00CA1507" w:rsidRPr="00331830" w:rsidRDefault="00CA1507" w:rsidP="00CA1507">
      <w:pPr>
        <w:spacing w:line="360" w:lineRule="auto"/>
        <w:jc w:val="both"/>
        <w:rPr>
          <w:rFonts w:ascii="Times New Roman" w:eastAsia="Times New Roman" w:hAnsi="Times New Roman" w:cs="Times New Roman"/>
          <w:b/>
          <w:i/>
          <w:iCs/>
          <w:sz w:val="28"/>
          <w:szCs w:val="28"/>
        </w:rPr>
      </w:pPr>
    </w:p>
    <w:p w14:paraId="3A9FA4FE" w14:textId="77777777" w:rsidR="008727FE" w:rsidRPr="00331830" w:rsidRDefault="008727FE" w:rsidP="008727FE">
      <w:pPr>
        <w:spacing w:line="360" w:lineRule="auto"/>
        <w:ind w:firstLine="709"/>
        <w:rPr>
          <w:rFonts w:ascii="Times New Roman" w:eastAsia="Times New Roman" w:hAnsi="Times New Roman" w:cs="Times New Roman"/>
          <w:sz w:val="20"/>
          <w:szCs w:val="20"/>
        </w:rPr>
      </w:pPr>
      <w:r w:rsidRPr="00331830">
        <w:rPr>
          <w:rFonts w:ascii="Times New Roman" w:hAnsi="Times New Roman" w:cs="Times New Roman"/>
          <w:color w:val="000000"/>
          <w:sz w:val="20"/>
          <w:szCs w:val="20"/>
        </w:rPr>
        <w:t>* критерий оценивается по шкале от 0 до 1 балла, где 0 баллов - сроки работы не соблюдены, 1 балл - сроки работы соблюдены</w:t>
      </w:r>
    </w:p>
    <w:p w14:paraId="65623A85" w14:textId="77777777" w:rsidR="006B19EA" w:rsidRDefault="006B19EA" w:rsidP="0066641D">
      <w:pPr>
        <w:tabs>
          <w:tab w:val="left" w:pos="4032"/>
        </w:tabs>
        <w:jc w:val="center"/>
        <w:rPr>
          <w:rFonts w:ascii="Times New Roman" w:eastAsia="Times New Roman" w:hAnsi="Times New Roman" w:cs="Times New Roman"/>
          <w:b/>
          <w:sz w:val="28"/>
          <w:szCs w:val="28"/>
        </w:rPr>
      </w:pPr>
    </w:p>
    <w:p w14:paraId="21CB988A" w14:textId="77777777" w:rsidR="0043112D" w:rsidRDefault="0043112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59C6CE22" w14:textId="32C745C0" w:rsidR="008727FE" w:rsidRPr="00331830" w:rsidRDefault="008727FE" w:rsidP="0066641D">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lastRenderedPageBreak/>
        <w:t>Мониторинг достижения</w:t>
      </w:r>
    </w:p>
    <w:p w14:paraId="3ADEC798" w14:textId="77777777" w:rsidR="008727FE" w:rsidRPr="00331830" w:rsidRDefault="008727FE" w:rsidP="0066641D">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обучающимися личностных и метапредметных результатов</w:t>
      </w:r>
    </w:p>
    <w:p w14:paraId="67E79938" w14:textId="25A92B0B" w:rsidR="008727FE" w:rsidRPr="00331830" w:rsidRDefault="008727FE" w:rsidP="008727FE">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sidR="00CA1AFF">
        <w:rPr>
          <w:rFonts w:ascii="Times New Roman" w:eastAsia="Times New Roman" w:hAnsi="Times New Roman" w:cs="Times New Roman"/>
          <w:i/>
          <w:sz w:val="24"/>
          <w:szCs w:val="24"/>
        </w:rPr>
        <w:t xml:space="preserve"> </w:t>
      </w:r>
      <w:r w:rsidR="00F203C1">
        <w:rPr>
          <w:rFonts w:ascii="Times New Roman" w:eastAsia="Times New Roman" w:hAnsi="Times New Roman" w:cs="Times New Roman"/>
          <w:i/>
          <w:sz w:val="24"/>
          <w:szCs w:val="24"/>
        </w:rPr>
        <w:t>10</w:t>
      </w:r>
    </w:p>
    <w:tbl>
      <w:tblPr>
        <w:tblW w:w="9356" w:type="dxa"/>
        <w:tblInd w:w="-10" w:type="dxa"/>
        <w:tblLayout w:type="fixed"/>
        <w:tblLook w:val="0600" w:firstRow="0" w:lastRow="0" w:firstColumn="0" w:lastColumn="0" w:noHBand="1" w:noVBand="1"/>
      </w:tblPr>
      <w:tblGrid>
        <w:gridCol w:w="706"/>
        <w:gridCol w:w="7658"/>
        <w:gridCol w:w="992"/>
      </w:tblGrid>
      <w:tr w:rsidR="008727FE" w:rsidRPr="00331830" w14:paraId="230B63CC" w14:textId="77777777" w:rsidTr="00FD76B9">
        <w:trPr>
          <w:trHeight w:val="222"/>
        </w:trPr>
        <w:tc>
          <w:tcPr>
            <w:tcW w:w="706" w:type="dxa"/>
            <w:tcBorders>
              <w:top w:val="single" w:sz="8" w:space="0" w:color="000000"/>
              <w:left w:val="single" w:sz="8" w:space="0" w:color="000000"/>
              <w:bottom w:val="single" w:sz="8" w:space="0" w:color="000000"/>
              <w:right w:val="single" w:sz="8" w:space="0" w:color="000000"/>
            </w:tcBorders>
            <w:vAlign w:val="center"/>
          </w:tcPr>
          <w:p w14:paraId="3AEDEAF0"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highlight w:val="white"/>
              </w:rPr>
              <w:t>№ п/п</w:t>
            </w:r>
          </w:p>
        </w:tc>
        <w:tc>
          <w:tcPr>
            <w:tcW w:w="7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5ABAC0"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Критерии оценки</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BB2F1E" w14:textId="77777777" w:rsidR="008727FE" w:rsidRPr="00331830" w:rsidRDefault="008727FE" w:rsidP="00D30204">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Кол-во баллов</w:t>
            </w:r>
          </w:p>
        </w:tc>
      </w:tr>
      <w:tr w:rsidR="006A20AE" w:rsidRPr="00331830" w14:paraId="5C61B7A9" w14:textId="77777777" w:rsidTr="00FD76B9">
        <w:trPr>
          <w:trHeight w:val="79"/>
        </w:trPr>
        <w:tc>
          <w:tcPr>
            <w:tcW w:w="706" w:type="dxa"/>
            <w:tcBorders>
              <w:top w:val="single" w:sz="8" w:space="0" w:color="000000"/>
              <w:left w:val="single" w:sz="8" w:space="0" w:color="000000"/>
              <w:bottom w:val="single" w:sz="8" w:space="0" w:color="000000"/>
              <w:right w:val="single" w:sz="8" w:space="0" w:color="000000"/>
            </w:tcBorders>
            <w:vAlign w:val="center"/>
          </w:tcPr>
          <w:p w14:paraId="6F2BCAE4" w14:textId="0B3E3227" w:rsidR="006A20AE" w:rsidRPr="006A20AE" w:rsidRDefault="006A20AE" w:rsidP="006A20AE">
            <w:pPr>
              <w:jc w:val="center"/>
              <w:rPr>
                <w:rFonts w:ascii="Times New Roman" w:eastAsia="Times New Roman" w:hAnsi="Times New Roman" w:cs="Times New Roman"/>
                <w:sz w:val="24"/>
                <w:szCs w:val="24"/>
              </w:rPr>
            </w:pPr>
            <w:r w:rsidRPr="006A20AE">
              <w:rPr>
                <w:rStyle w:val="af4"/>
                <w:rFonts w:ascii="Times New Roman" w:hAnsi="Times New Roman" w:cs="Times New Roman"/>
              </w:rPr>
              <w:t>1.</w:t>
            </w:r>
          </w:p>
        </w:tc>
        <w:tc>
          <w:tcPr>
            <w:tcW w:w="7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138D54" w14:textId="6C16CA9F" w:rsidR="006A20AE" w:rsidRPr="006A20AE" w:rsidRDefault="006A20AE" w:rsidP="006A20AE">
            <w:pPr>
              <w:rPr>
                <w:rFonts w:ascii="Times New Roman" w:eastAsia="Times New Roman" w:hAnsi="Times New Roman" w:cs="Times New Roman"/>
                <w:sz w:val="24"/>
                <w:szCs w:val="24"/>
              </w:rPr>
            </w:pPr>
            <w:r w:rsidRPr="006A20AE">
              <w:rPr>
                <w:rStyle w:val="af4"/>
                <w:rFonts w:ascii="Times New Roman" w:hAnsi="Times New Roman" w:cs="Times New Roman"/>
              </w:rPr>
              <w:t>Метапредметные результаты</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21BD23" w14:textId="53E2CDF6" w:rsidR="006A20AE" w:rsidRPr="006A20AE" w:rsidRDefault="006A20AE" w:rsidP="006A20AE">
            <w:pPr>
              <w:jc w:val="center"/>
              <w:rPr>
                <w:rFonts w:ascii="Times New Roman" w:eastAsia="Times New Roman" w:hAnsi="Times New Roman" w:cs="Times New Roman"/>
                <w:sz w:val="24"/>
                <w:szCs w:val="24"/>
              </w:rPr>
            </w:pPr>
            <w:r w:rsidRPr="006A20AE">
              <w:rPr>
                <w:rStyle w:val="af4"/>
                <w:rFonts w:ascii="Times New Roman" w:hAnsi="Times New Roman" w:cs="Times New Roman"/>
              </w:rPr>
              <w:t>12</w:t>
            </w:r>
          </w:p>
        </w:tc>
      </w:tr>
      <w:tr w:rsidR="006A20AE" w:rsidRPr="00331830" w14:paraId="3ED468EC" w14:textId="77777777" w:rsidTr="00FD76B9">
        <w:trPr>
          <w:trHeight w:val="341"/>
        </w:trPr>
        <w:tc>
          <w:tcPr>
            <w:tcW w:w="706" w:type="dxa"/>
            <w:tcBorders>
              <w:top w:val="single" w:sz="8" w:space="0" w:color="000000"/>
              <w:left w:val="single" w:sz="8" w:space="0" w:color="000000"/>
              <w:bottom w:val="single" w:sz="8" w:space="0" w:color="000000"/>
              <w:right w:val="single" w:sz="4" w:space="0" w:color="000000"/>
            </w:tcBorders>
            <w:vAlign w:val="center"/>
          </w:tcPr>
          <w:p w14:paraId="2BCFC755" w14:textId="1D8C6082"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1.1</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5D1EC1CC" w14:textId="2D5F18F8" w:rsidR="006A20AE" w:rsidRPr="006A20AE" w:rsidRDefault="006A20AE" w:rsidP="006A20AE">
            <w:pPr>
              <w:rPr>
                <w:rFonts w:ascii="Times New Roman" w:eastAsia="Times New Roman" w:hAnsi="Times New Roman" w:cs="Times New Roman"/>
                <w:b/>
                <w:sz w:val="24"/>
                <w:szCs w:val="24"/>
              </w:rPr>
            </w:pPr>
            <w:r w:rsidRPr="006A20AE">
              <w:rPr>
                <w:rFonts w:ascii="Times New Roman" w:hAnsi="Times New Roman" w:cs="Times New Roman"/>
              </w:rPr>
              <w:t>Умение самостоятельно намечать цели агропроекта, планировать этапы его реализации и прогнозировать возможные производственные риски</w:t>
            </w:r>
          </w:p>
        </w:tc>
        <w:tc>
          <w:tcPr>
            <w:tcW w:w="992" w:type="dxa"/>
            <w:tcBorders>
              <w:top w:val="single" w:sz="8" w:space="0" w:color="000000"/>
              <w:left w:val="single" w:sz="4" w:space="0" w:color="000000"/>
              <w:bottom w:val="single" w:sz="8" w:space="0" w:color="000000"/>
              <w:right w:val="single" w:sz="8" w:space="0" w:color="000000"/>
            </w:tcBorders>
            <w:tcMar>
              <w:top w:w="100" w:type="dxa"/>
              <w:left w:w="100" w:type="dxa"/>
              <w:bottom w:w="100" w:type="dxa"/>
              <w:right w:w="100" w:type="dxa"/>
            </w:tcMar>
            <w:vAlign w:val="center"/>
          </w:tcPr>
          <w:p w14:paraId="7FFD989B" w14:textId="234CA73A"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729EE15B"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75C9EDE3" w14:textId="066CFD35"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1.2</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5EB81A98" w14:textId="1E3A8FD4"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Умение видеть взаимосвязь между биологическими процессами, техническими параметрами оборудования и экономической эффективностью проекта</w:t>
            </w:r>
          </w:p>
        </w:tc>
        <w:tc>
          <w:tcPr>
            <w:tcW w:w="992" w:type="dxa"/>
            <w:tcBorders>
              <w:top w:val="single" w:sz="8" w:space="0" w:color="000000"/>
              <w:left w:val="single" w:sz="4" w:space="0" w:color="000000"/>
              <w:bottom w:val="single" w:sz="8" w:space="0" w:color="000000"/>
              <w:right w:val="single" w:sz="8" w:space="0" w:color="000000"/>
            </w:tcBorders>
            <w:vAlign w:val="center"/>
          </w:tcPr>
          <w:p w14:paraId="57E1203E" w14:textId="41A978A3"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7A800750"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54386368" w14:textId="339FCFB3"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1.3</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124A76A8" w14:textId="14EFD082"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Владение методами поиска информации, умение работать с базами данных, специализированным программным обеспечением и профессиональной литературой</w:t>
            </w:r>
          </w:p>
        </w:tc>
        <w:tc>
          <w:tcPr>
            <w:tcW w:w="992" w:type="dxa"/>
            <w:tcBorders>
              <w:top w:val="single" w:sz="8" w:space="0" w:color="000000"/>
              <w:left w:val="single" w:sz="4" w:space="0" w:color="000000"/>
              <w:bottom w:val="single" w:sz="8" w:space="0" w:color="000000"/>
              <w:right w:val="single" w:sz="8" w:space="0" w:color="000000"/>
            </w:tcBorders>
            <w:vAlign w:val="center"/>
          </w:tcPr>
          <w:p w14:paraId="4DB6D7C2" w14:textId="6CB16C97"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2CF8B29C"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1CA5801A" w14:textId="272FEE5F" w:rsidR="006A20AE" w:rsidRPr="006A20AE" w:rsidRDefault="006A20AE" w:rsidP="006A20AE">
            <w:pPr>
              <w:jc w:val="center"/>
              <w:rPr>
                <w:rFonts w:ascii="Times New Roman" w:eastAsia="Times New Roman" w:hAnsi="Times New Roman" w:cs="Times New Roman"/>
                <w:b/>
                <w:sz w:val="24"/>
                <w:szCs w:val="24"/>
              </w:rPr>
            </w:pPr>
            <w:r w:rsidRPr="006A20AE">
              <w:rPr>
                <w:rFonts w:ascii="Times New Roman" w:hAnsi="Times New Roman" w:cs="Times New Roman"/>
              </w:rPr>
              <w:t>1.4</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143018A0" w14:textId="3225AF06" w:rsidR="006A20AE" w:rsidRPr="006A20AE" w:rsidRDefault="006A20AE" w:rsidP="006A20AE">
            <w:pPr>
              <w:rPr>
                <w:rFonts w:ascii="Times New Roman" w:eastAsia="Times New Roman" w:hAnsi="Times New Roman" w:cs="Times New Roman"/>
                <w:b/>
                <w:sz w:val="24"/>
                <w:szCs w:val="24"/>
              </w:rPr>
            </w:pPr>
            <w:r w:rsidRPr="006A20AE">
              <w:rPr>
                <w:rFonts w:ascii="Times New Roman" w:hAnsi="Times New Roman" w:cs="Times New Roman"/>
              </w:rPr>
              <w:t>Умение эффективно распределять роли в команде для достижения общего результата</w:t>
            </w:r>
          </w:p>
        </w:tc>
        <w:tc>
          <w:tcPr>
            <w:tcW w:w="992" w:type="dxa"/>
            <w:tcBorders>
              <w:top w:val="single" w:sz="8" w:space="0" w:color="000000"/>
              <w:left w:val="single" w:sz="4" w:space="0" w:color="000000"/>
              <w:bottom w:val="single" w:sz="8" w:space="0" w:color="000000"/>
              <w:right w:val="single" w:sz="8" w:space="0" w:color="000000"/>
            </w:tcBorders>
            <w:vAlign w:val="center"/>
          </w:tcPr>
          <w:p w14:paraId="142D67ED" w14:textId="3B86C1CD" w:rsidR="006A20AE" w:rsidRPr="006A20AE" w:rsidRDefault="006A20AE" w:rsidP="006A20AE">
            <w:pPr>
              <w:jc w:val="center"/>
              <w:rPr>
                <w:rFonts w:ascii="Times New Roman" w:eastAsia="Times New Roman" w:hAnsi="Times New Roman" w:cs="Times New Roman"/>
                <w:b/>
                <w:sz w:val="24"/>
                <w:szCs w:val="24"/>
              </w:rPr>
            </w:pPr>
            <w:r w:rsidRPr="006A20AE">
              <w:rPr>
                <w:rFonts w:ascii="Times New Roman" w:hAnsi="Times New Roman" w:cs="Times New Roman"/>
              </w:rPr>
              <w:t>3</w:t>
            </w:r>
          </w:p>
        </w:tc>
      </w:tr>
      <w:tr w:rsidR="006A20AE" w:rsidRPr="00331830" w14:paraId="4F0E36AD" w14:textId="77777777" w:rsidTr="00FD76B9">
        <w:trPr>
          <w:trHeight w:val="46"/>
        </w:trPr>
        <w:tc>
          <w:tcPr>
            <w:tcW w:w="706" w:type="dxa"/>
            <w:tcBorders>
              <w:top w:val="single" w:sz="8" w:space="0" w:color="000000"/>
              <w:left w:val="single" w:sz="8" w:space="0" w:color="000000"/>
              <w:bottom w:val="single" w:sz="8" w:space="0" w:color="000000"/>
              <w:right w:val="single" w:sz="4" w:space="0" w:color="000000"/>
            </w:tcBorders>
            <w:vAlign w:val="center"/>
          </w:tcPr>
          <w:p w14:paraId="5BE8D766" w14:textId="284B341A" w:rsidR="006A20AE" w:rsidRPr="006A20AE" w:rsidRDefault="006A20AE" w:rsidP="006A20AE">
            <w:pPr>
              <w:jc w:val="center"/>
              <w:rPr>
                <w:rFonts w:ascii="Times New Roman" w:eastAsia="Times New Roman" w:hAnsi="Times New Roman" w:cs="Times New Roman"/>
                <w:sz w:val="24"/>
                <w:szCs w:val="24"/>
              </w:rPr>
            </w:pPr>
            <w:r w:rsidRPr="006A20AE">
              <w:rPr>
                <w:rStyle w:val="af4"/>
                <w:rFonts w:ascii="Times New Roman" w:hAnsi="Times New Roman" w:cs="Times New Roman"/>
              </w:rPr>
              <w:t>2.</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0E9C3DE6" w14:textId="681A8636" w:rsidR="006A20AE" w:rsidRPr="006A20AE" w:rsidRDefault="006A20AE" w:rsidP="006A20AE">
            <w:pPr>
              <w:rPr>
                <w:rFonts w:ascii="Times New Roman" w:eastAsia="Times New Roman" w:hAnsi="Times New Roman" w:cs="Times New Roman"/>
                <w:sz w:val="24"/>
                <w:szCs w:val="24"/>
              </w:rPr>
            </w:pPr>
            <w:r w:rsidRPr="006A20AE">
              <w:rPr>
                <w:rStyle w:val="af4"/>
                <w:rFonts w:ascii="Times New Roman" w:hAnsi="Times New Roman" w:cs="Times New Roman"/>
              </w:rPr>
              <w:t>Личностные результаты</w:t>
            </w:r>
          </w:p>
        </w:tc>
        <w:tc>
          <w:tcPr>
            <w:tcW w:w="992" w:type="dxa"/>
            <w:tcBorders>
              <w:top w:val="single" w:sz="8" w:space="0" w:color="000000"/>
              <w:left w:val="single" w:sz="4" w:space="0" w:color="000000"/>
              <w:bottom w:val="single" w:sz="8" w:space="0" w:color="000000"/>
              <w:right w:val="single" w:sz="8" w:space="0" w:color="000000"/>
            </w:tcBorders>
            <w:vAlign w:val="center"/>
          </w:tcPr>
          <w:p w14:paraId="1AFF4BDE" w14:textId="5B0A289D" w:rsidR="006A20AE" w:rsidRPr="006A20AE" w:rsidRDefault="006A20AE" w:rsidP="006A20AE">
            <w:pPr>
              <w:jc w:val="center"/>
              <w:rPr>
                <w:rFonts w:ascii="Times New Roman" w:eastAsia="Times New Roman" w:hAnsi="Times New Roman" w:cs="Times New Roman"/>
                <w:sz w:val="24"/>
                <w:szCs w:val="24"/>
              </w:rPr>
            </w:pPr>
            <w:r w:rsidRPr="006A20AE">
              <w:rPr>
                <w:rStyle w:val="af4"/>
                <w:rFonts w:ascii="Times New Roman" w:hAnsi="Times New Roman" w:cs="Times New Roman"/>
              </w:rPr>
              <w:t>12</w:t>
            </w:r>
          </w:p>
        </w:tc>
      </w:tr>
      <w:tr w:rsidR="006A20AE" w:rsidRPr="00331830" w14:paraId="2F5B037B"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6F545912" w14:textId="2F9F9120"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2.1</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11E9F9A8" w14:textId="178F53E4"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Осознанный интерес к современным и высокотехнологичным профессиям агропромышленного комплекса</w:t>
            </w:r>
          </w:p>
        </w:tc>
        <w:tc>
          <w:tcPr>
            <w:tcW w:w="992" w:type="dxa"/>
            <w:tcBorders>
              <w:top w:val="single" w:sz="8" w:space="0" w:color="000000"/>
              <w:left w:val="single" w:sz="4" w:space="0" w:color="000000"/>
              <w:bottom w:val="single" w:sz="8" w:space="0" w:color="000000"/>
              <w:right w:val="single" w:sz="8" w:space="0" w:color="000000"/>
            </w:tcBorders>
            <w:vAlign w:val="center"/>
          </w:tcPr>
          <w:p w14:paraId="581B6E15" w14:textId="2E41033B"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64D74FAB"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51A15615" w14:textId="36D47EDD"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2.2</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357039A6" w14:textId="1113A866"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Понимание принципов устойчивого развития и стремление минимизировать негативное воздействие технологий на окружающую среду</w:t>
            </w:r>
          </w:p>
        </w:tc>
        <w:tc>
          <w:tcPr>
            <w:tcW w:w="992" w:type="dxa"/>
            <w:tcBorders>
              <w:top w:val="single" w:sz="8" w:space="0" w:color="000000"/>
              <w:left w:val="single" w:sz="4" w:space="0" w:color="000000"/>
              <w:bottom w:val="single" w:sz="8" w:space="0" w:color="000000"/>
              <w:right w:val="single" w:sz="8" w:space="0" w:color="000000"/>
            </w:tcBorders>
            <w:vAlign w:val="center"/>
          </w:tcPr>
          <w:p w14:paraId="2D605CDD" w14:textId="5FCE7FB4"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1FF04117"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3318349B" w14:textId="54BD6DD0"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2.3</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42A6DDD9" w14:textId="022AADC4"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Сформированность навыков командной работы, взаимопомощи и уважительного отношения к труду других людей</w:t>
            </w:r>
          </w:p>
        </w:tc>
        <w:tc>
          <w:tcPr>
            <w:tcW w:w="992" w:type="dxa"/>
            <w:tcBorders>
              <w:top w:val="single" w:sz="8" w:space="0" w:color="000000"/>
              <w:left w:val="single" w:sz="4" w:space="0" w:color="000000"/>
              <w:bottom w:val="single" w:sz="8" w:space="0" w:color="000000"/>
              <w:right w:val="single" w:sz="8" w:space="0" w:color="000000"/>
            </w:tcBorders>
            <w:vAlign w:val="center"/>
          </w:tcPr>
          <w:p w14:paraId="1699A8DF" w14:textId="0078C256"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165BB024"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4AB8AA96" w14:textId="33C41C2F"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2.4</w:t>
            </w: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29752C96" w14:textId="057A00BC" w:rsidR="006A20AE" w:rsidRPr="006A20AE" w:rsidRDefault="006A20AE" w:rsidP="006A20AE">
            <w:pPr>
              <w:rPr>
                <w:rFonts w:ascii="Times New Roman" w:eastAsia="Times New Roman" w:hAnsi="Times New Roman" w:cs="Times New Roman"/>
                <w:sz w:val="24"/>
                <w:szCs w:val="24"/>
              </w:rPr>
            </w:pPr>
            <w:r w:rsidRPr="006A20AE">
              <w:rPr>
                <w:rFonts w:ascii="Times New Roman" w:hAnsi="Times New Roman" w:cs="Times New Roman"/>
              </w:rPr>
              <w:t>Сформированность настойчивости, ответственности и готовности доводить начатую работу до результата</w:t>
            </w:r>
          </w:p>
        </w:tc>
        <w:tc>
          <w:tcPr>
            <w:tcW w:w="992" w:type="dxa"/>
            <w:tcBorders>
              <w:top w:val="single" w:sz="8" w:space="0" w:color="000000"/>
              <w:left w:val="single" w:sz="4" w:space="0" w:color="000000"/>
              <w:bottom w:val="single" w:sz="8" w:space="0" w:color="000000"/>
              <w:right w:val="single" w:sz="8" w:space="0" w:color="000000"/>
            </w:tcBorders>
            <w:vAlign w:val="center"/>
          </w:tcPr>
          <w:p w14:paraId="0F3C4625" w14:textId="347ADA1E" w:rsidR="006A20AE" w:rsidRPr="006A20AE" w:rsidRDefault="006A20AE" w:rsidP="006A20AE">
            <w:pPr>
              <w:jc w:val="center"/>
              <w:rPr>
                <w:rFonts w:ascii="Times New Roman" w:eastAsia="Times New Roman" w:hAnsi="Times New Roman" w:cs="Times New Roman"/>
                <w:sz w:val="24"/>
                <w:szCs w:val="24"/>
              </w:rPr>
            </w:pPr>
            <w:r w:rsidRPr="006A20AE">
              <w:rPr>
                <w:rFonts w:ascii="Times New Roman" w:hAnsi="Times New Roman" w:cs="Times New Roman"/>
              </w:rPr>
              <w:t>3</w:t>
            </w:r>
          </w:p>
        </w:tc>
      </w:tr>
      <w:tr w:rsidR="006A20AE" w:rsidRPr="00331830" w14:paraId="4A0AADBE" w14:textId="77777777" w:rsidTr="00FD76B9">
        <w:trPr>
          <w:trHeight w:val="16"/>
        </w:trPr>
        <w:tc>
          <w:tcPr>
            <w:tcW w:w="706" w:type="dxa"/>
            <w:tcBorders>
              <w:top w:val="single" w:sz="8" w:space="0" w:color="000000"/>
              <w:left w:val="single" w:sz="8" w:space="0" w:color="000000"/>
              <w:bottom w:val="single" w:sz="8" w:space="0" w:color="000000"/>
              <w:right w:val="single" w:sz="4" w:space="0" w:color="000000"/>
            </w:tcBorders>
            <w:vAlign w:val="center"/>
          </w:tcPr>
          <w:p w14:paraId="5EFDCD2B" w14:textId="77777777" w:rsidR="006A20AE" w:rsidRPr="006A20AE" w:rsidRDefault="006A20AE" w:rsidP="006A20AE">
            <w:pPr>
              <w:jc w:val="center"/>
              <w:rPr>
                <w:rFonts w:ascii="Times New Roman" w:eastAsia="Times New Roman" w:hAnsi="Times New Roman" w:cs="Times New Roman"/>
                <w:b/>
                <w:sz w:val="24"/>
                <w:szCs w:val="24"/>
              </w:rPr>
            </w:pPr>
          </w:p>
        </w:tc>
        <w:tc>
          <w:tcPr>
            <w:tcW w:w="7658"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vAlign w:val="center"/>
          </w:tcPr>
          <w:p w14:paraId="49B4E534" w14:textId="0E793298" w:rsidR="006A20AE" w:rsidRPr="006A20AE" w:rsidRDefault="006A20AE" w:rsidP="006A20AE">
            <w:pPr>
              <w:jc w:val="right"/>
              <w:rPr>
                <w:rFonts w:ascii="Times New Roman" w:eastAsia="Times New Roman" w:hAnsi="Times New Roman" w:cs="Times New Roman"/>
                <w:b/>
                <w:sz w:val="24"/>
                <w:szCs w:val="24"/>
              </w:rPr>
            </w:pPr>
            <w:r w:rsidRPr="006A20AE">
              <w:rPr>
                <w:rStyle w:val="af4"/>
                <w:rFonts w:ascii="Times New Roman" w:hAnsi="Times New Roman" w:cs="Times New Roman"/>
              </w:rPr>
              <w:t>Итого:</w:t>
            </w:r>
          </w:p>
        </w:tc>
        <w:tc>
          <w:tcPr>
            <w:tcW w:w="992" w:type="dxa"/>
            <w:tcBorders>
              <w:top w:val="single" w:sz="8" w:space="0" w:color="000000"/>
              <w:left w:val="single" w:sz="4" w:space="0" w:color="000000"/>
              <w:bottom w:val="single" w:sz="8" w:space="0" w:color="000000"/>
              <w:right w:val="single" w:sz="8" w:space="0" w:color="000000"/>
            </w:tcBorders>
            <w:vAlign w:val="center"/>
          </w:tcPr>
          <w:p w14:paraId="3BC9DC06" w14:textId="5FFCB50D" w:rsidR="006A20AE" w:rsidRPr="006A20AE" w:rsidRDefault="006A20AE" w:rsidP="006A20AE">
            <w:pPr>
              <w:jc w:val="center"/>
              <w:rPr>
                <w:rFonts w:ascii="Times New Roman" w:eastAsia="Times New Roman" w:hAnsi="Times New Roman" w:cs="Times New Roman"/>
                <w:b/>
                <w:sz w:val="24"/>
                <w:szCs w:val="24"/>
              </w:rPr>
            </w:pPr>
            <w:r w:rsidRPr="006A20AE">
              <w:rPr>
                <w:rStyle w:val="af4"/>
                <w:rFonts w:ascii="Times New Roman" w:hAnsi="Times New Roman" w:cs="Times New Roman"/>
              </w:rPr>
              <w:t>24</w:t>
            </w:r>
          </w:p>
        </w:tc>
      </w:tr>
    </w:tbl>
    <w:p w14:paraId="2D7FE788" w14:textId="77777777" w:rsidR="0043112D" w:rsidRDefault="0043112D" w:rsidP="006A20AE">
      <w:pPr>
        <w:tabs>
          <w:tab w:val="left" w:pos="4032"/>
        </w:tabs>
        <w:jc w:val="center"/>
        <w:rPr>
          <w:rFonts w:ascii="Times New Roman" w:eastAsia="Times New Roman" w:hAnsi="Times New Roman" w:cs="Times New Roman"/>
          <w:b/>
          <w:sz w:val="28"/>
          <w:szCs w:val="28"/>
        </w:rPr>
      </w:pPr>
    </w:p>
    <w:p w14:paraId="625E2D87" w14:textId="77777777" w:rsidR="0043112D" w:rsidRDefault="0043112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CA091E0" w14:textId="1EE21577" w:rsidR="008727FE" w:rsidRPr="00331830" w:rsidRDefault="008727FE" w:rsidP="006A20AE">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lastRenderedPageBreak/>
        <w:t>Шкала оценки достижения</w:t>
      </w:r>
    </w:p>
    <w:p w14:paraId="0708F18E" w14:textId="77777777" w:rsidR="008727FE" w:rsidRDefault="008727FE" w:rsidP="0066641D">
      <w:pPr>
        <w:tabs>
          <w:tab w:val="left" w:pos="4032"/>
        </w:tabs>
        <w:jc w:val="center"/>
        <w:rPr>
          <w:rFonts w:ascii="Times New Roman" w:eastAsia="Times New Roman" w:hAnsi="Times New Roman" w:cs="Times New Roman"/>
          <w:b/>
          <w:sz w:val="28"/>
          <w:szCs w:val="28"/>
        </w:rPr>
      </w:pPr>
      <w:r w:rsidRPr="00331830">
        <w:rPr>
          <w:rFonts w:ascii="Times New Roman" w:eastAsia="Times New Roman" w:hAnsi="Times New Roman" w:cs="Times New Roman"/>
          <w:b/>
          <w:sz w:val="28"/>
          <w:szCs w:val="28"/>
        </w:rPr>
        <w:t>обучающимися личностных и метапредметных результатов</w:t>
      </w:r>
    </w:p>
    <w:p w14:paraId="263AA8F6" w14:textId="3BC4D9B8" w:rsidR="00CA1AFF" w:rsidRPr="00331830" w:rsidRDefault="00CA1AFF" w:rsidP="00CA1AFF">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Pr>
          <w:rFonts w:ascii="Times New Roman" w:eastAsia="Times New Roman" w:hAnsi="Times New Roman" w:cs="Times New Roman"/>
          <w:i/>
          <w:sz w:val="24"/>
          <w:szCs w:val="24"/>
        </w:rPr>
        <w:t xml:space="preserve"> 1</w:t>
      </w:r>
      <w:r w:rsidR="00F203C1">
        <w:rPr>
          <w:rFonts w:ascii="Times New Roman" w:eastAsia="Times New Roman" w:hAnsi="Times New Roman" w:cs="Times New Roman"/>
          <w:i/>
          <w:sz w:val="24"/>
          <w:szCs w:val="24"/>
        </w:rPr>
        <w:t>1</w:t>
      </w:r>
    </w:p>
    <w:tbl>
      <w:tblPr>
        <w:tblW w:w="9101" w:type="dxa"/>
        <w:tblInd w:w="250" w:type="dxa"/>
        <w:tblLayout w:type="fixed"/>
        <w:tblLook w:val="0000" w:firstRow="0" w:lastRow="0" w:firstColumn="0" w:lastColumn="0" w:noHBand="0" w:noVBand="0"/>
      </w:tblPr>
      <w:tblGrid>
        <w:gridCol w:w="1444"/>
        <w:gridCol w:w="7657"/>
      </w:tblGrid>
      <w:tr w:rsidR="00CA1AFF" w:rsidRPr="00331830" w14:paraId="6B7AE75F" w14:textId="77777777" w:rsidTr="00CA1507">
        <w:trPr>
          <w:trHeight w:val="400"/>
        </w:trPr>
        <w:tc>
          <w:tcPr>
            <w:tcW w:w="1444" w:type="dxa"/>
            <w:tcBorders>
              <w:top w:val="single" w:sz="4" w:space="0" w:color="000000"/>
              <w:left w:val="single" w:sz="4" w:space="0" w:color="000000"/>
              <w:bottom w:val="single" w:sz="4" w:space="0" w:color="000000"/>
            </w:tcBorders>
            <w:vAlign w:val="center"/>
          </w:tcPr>
          <w:p w14:paraId="468F5635" w14:textId="77777777" w:rsidR="00CA1AFF" w:rsidRPr="00331830" w:rsidRDefault="00CA1AFF" w:rsidP="006C314E">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Баллы</w:t>
            </w:r>
          </w:p>
        </w:tc>
        <w:tc>
          <w:tcPr>
            <w:tcW w:w="7657" w:type="dxa"/>
            <w:tcBorders>
              <w:top w:val="single" w:sz="4" w:space="0" w:color="000000"/>
              <w:left w:val="single" w:sz="4" w:space="0" w:color="000000"/>
              <w:bottom w:val="single" w:sz="4" w:space="0" w:color="000000"/>
              <w:right w:val="single" w:sz="4" w:space="0" w:color="000000"/>
            </w:tcBorders>
            <w:vAlign w:val="center"/>
          </w:tcPr>
          <w:p w14:paraId="03EB0DBE" w14:textId="77777777" w:rsidR="00CA1AFF" w:rsidRPr="00331830" w:rsidRDefault="00CA1AFF" w:rsidP="006C314E">
            <w:pPr>
              <w:jc w:val="center"/>
              <w:rPr>
                <w:rFonts w:ascii="Times New Roman" w:eastAsia="Times New Roman" w:hAnsi="Times New Roman" w:cs="Times New Roman"/>
                <w:b/>
                <w:sz w:val="24"/>
                <w:szCs w:val="24"/>
              </w:rPr>
            </w:pPr>
            <w:r w:rsidRPr="00331830">
              <w:rPr>
                <w:rFonts w:ascii="Times New Roman" w:eastAsia="Times New Roman" w:hAnsi="Times New Roman" w:cs="Times New Roman"/>
                <w:b/>
                <w:sz w:val="24"/>
                <w:szCs w:val="24"/>
              </w:rPr>
              <w:t>Уровень освоения</w:t>
            </w:r>
          </w:p>
        </w:tc>
      </w:tr>
      <w:tr w:rsidR="00CA1AFF" w:rsidRPr="00331830" w14:paraId="6DD66C0A" w14:textId="77777777" w:rsidTr="00CA1507">
        <w:trPr>
          <w:trHeight w:val="58"/>
        </w:trPr>
        <w:tc>
          <w:tcPr>
            <w:tcW w:w="1444" w:type="dxa"/>
            <w:tcBorders>
              <w:top w:val="single" w:sz="4" w:space="0" w:color="000000"/>
              <w:left w:val="single" w:sz="4" w:space="0" w:color="000000"/>
              <w:bottom w:val="single" w:sz="4" w:space="0" w:color="000000"/>
            </w:tcBorders>
            <w:vAlign w:val="center"/>
          </w:tcPr>
          <w:p w14:paraId="650B0DF0"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0</w:t>
            </w:r>
          </w:p>
        </w:tc>
        <w:tc>
          <w:tcPr>
            <w:tcW w:w="7657" w:type="dxa"/>
            <w:tcBorders>
              <w:top w:val="single" w:sz="4" w:space="0" w:color="000000"/>
              <w:left w:val="single" w:sz="4" w:space="0" w:color="000000"/>
              <w:bottom w:val="single" w:sz="4" w:space="0" w:color="000000"/>
              <w:right w:val="single" w:sz="4" w:space="0" w:color="000000"/>
            </w:tcBorders>
            <w:vAlign w:val="center"/>
          </w:tcPr>
          <w:p w14:paraId="742295B6" w14:textId="0803E8C0"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Личная характеристика абсолютно не проявлена. Отсутствуют знания, практические навыки, связанные с данным качеством; качество/навык нуждается в развитии.</w:t>
            </w:r>
          </w:p>
        </w:tc>
      </w:tr>
      <w:tr w:rsidR="00CA1AFF" w:rsidRPr="00331830" w14:paraId="2902C0A1" w14:textId="77777777" w:rsidTr="00CA1507">
        <w:trPr>
          <w:trHeight w:val="197"/>
        </w:trPr>
        <w:tc>
          <w:tcPr>
            <w:tcW w:w="1444" w:type="dxa"/>
            <w:tcBorders>
              <w:top w:val="single" w:sz="4" w:space="0" w:color="000000"/>
              <w:left w:val="single" w:sz="4" w:space="0" w:color="000000"/>
              <w:bottom w:val="single" w:sz="4" w:space="0" w:color="000000"/>
            </w:tcBorders>
            <w:vAlign w:val="center"/>
          </w:tcPr>
          <w:p w14:paraId="55FB9E76"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1</w:t>
            </w:r>
          </w:p>
        </w:tc>
        <w:tc>
          <w:tcPr>
            <w:tcW w:w="7657" w:type="dxa"/>
            <w:tcBorders>
              <w:top w:val="single" w:sz="4" w:space="0" w:color="000000"/>
              <w:left w:val="single" w:sz="4" w:space="0" w:color="000000"/>
              <w:bottom w:val="single" w:sz="4" w:space="0" w:color="000000"/>
              <w:right w:val="single" w:sz="4" w:space="0" w:color="000000"/>
            </w:tcBorders>
            <w:vAlign w:val="center"/>
          </w:tcPr>
          <w:p w14:paraId="30FB0530" w14:textId="6B0788BD"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Поверхностная фрагментарная демонстрация качества. Оценка свидетельствует о наличии соответствующих данной деятельности знаний и навыков, проявляющихся не систематически и не в полной мере.</w:t>
            </w:r>
          </w:p>
        </w:tc>
      </w:tr>
      <w:tr w:rsidR="00CA1AFF" w:rsidRPr="00331830" w14:paraId="00D8662C" w14:textId="77777777" w:rsidTr="00CA1507">
        <w:trPr>
          <w:trHeight w:val="58"/>
        </w:trPr>
        <w:tc>
          <w:tcPr>
            <w:tcW w:w="1444" w:type="dxa"/>
            <w:tcBorders>
              <w:top w:val="single" w:sz="4" w:space="0" w:color="000000"/>
              <w:left w:val="single" w:sz="4" w:space="0" w:color="000000"/>
              <w:bottom w:val="single" w:sz="4" w:space="0" w:color="000000"/>
            </w:tcBorders>
            <w:vAlign w:val="center"/>
          </w:tcPr>
          <w:p w14:paraId="69A4B12F"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2</w:t>
            </w:r>
          </w:p>
        </w:tc>
        <w:tc>
          <w:tcPr>
            <w:tcW w:w="7657" w:type="dxa"/>
            <w:tcBorders>
              <w:top w:val="single" w:sz="4" w:space="0" w:color="000000"/>
              <w:left w:val="single" w:sz="4" w:space="0" w:color="000000"/>
              <w:bottom w:val="single" w:sz="4" w:space="0" w:color="000000"/>
              <w:right w:val="single" w:sz="4" w:space="0" w:color="000000"/>
            </w:tcBorders>
            <w:vAlign w:val="center"/>
          </w:tcPr>
          <w:p w14:paraId="6E2E49F6" w14:textId="6739523E"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Оценка свидетельствует о средней развитости качества/навыка, об удовлетворительно развитых для проявления качества умениях и навыках. Демонстрация качеств нестабильна.</w:t>
            </w:r>
          </w:p>
        </w:tc>
      </w:tr>
      <w:tr w:rsidR="00CA1AFF" w:rsidRPr="00331830" w14:paraId="0A54B795" w14:textId="77777777" w:rsidTr="00CA1507">
        <w:trPr>
          <w:trHeight w:val="58"/>
        </w:trPr>
        <w:tc>
          <w:tcPr>
            <w:tcW w:w="1444" w:type="dxa"/>
            <w:tcBorders>
              <w:top w:val="single" w:sz="4" w:space="0" w:color="000000"/>
              <w:left w:val="single" w:sz="4" w:space="0" w:color="000000"/>
              <w:bottom w:val="single" w:sz="4" w:space="0" w:color="000000"/>
            </w:tcBorders>
            <w:vAlign w:val="center"/>
          </w:tcPr>
          <w:p w14:paraId="08D44695" w14:textId="77777777" w:rsidR="00CA1AFF" w:rsidRPr="00331830" w:rsidRDefault="00CA1AFF" w:rsidP="006C314E">
            <w:pPr>
              <w:jc w:val="center"/>
              <w:rPr>
                <w:rFonts w:ascii="Times New Roman" w:eastAsia="Times New Roman" w:hAnsi="Times New Roman" w:cs="Times New Roman"/>
                <w:sz w:val="24"/>
                <w:szCs w:val="24"/>
              </w:rPr>
            </w:pPr>
            <w:r w:rsidRPr="00331830">
              <w:rPr>
                <w:rFonts w:ascii="Times New Roman" w:eastAsia="Times New Roman" w:hAnsi="Times New Roman" w:cs="Times New Roman"/>
                <w:sz w:val="24"/>
                <w:szCs w:val="24"/>
              </w:rPr>
              <w:t>3</w:t>
            </w:r>
          </w:p>
        </w:tc>
        <w:tc>
          <w:tcPr>
            <w:tcW w:w="7657" w:type="dxa"/>
            <w:tcBorders>
              <w:top w:val="single" w:sz="4" w:space="0" w:color="000000"/>
              <w:left w:val="single" w:sz="4" w:space="0" w:color="000000"/>
              <w:bottom w:val="single" w:sz="4" w:space="0" w:color="000000"/>
              <w:right w:val="single" w:sz="4" w:space="0" w:color="000000"/>
            </w:tcBorders>
            <w:vAlign w:val="center"/>
          </w:tcPr>
          <w:p w14:paraId="52A47621" w14:textId="62EBBC6B" w:rsidR="00CA1AFF" w:rsidRPr="00CA1AFF" w:rsidRDefault="00CA1AFF" w:rsidP="00CA1AFF">
            <w:pPr>
              <w:jc w:val="both"/>
              <w:rPr>
                <w:rFonts w:ascii="Times New Roman" w:eastAsia="Times New Roman" w:hAnsi="Times New Roman" w:cs="Times New Roman"/>
                <w:sz w:val="24"/>
                <w:szCs w:val="24"/>
              </w:rPr>
            </w:pPr>
            <w:r w:rsidRPr="00CA1AFF">
              <w:rPr>
                <w:rFonts w:ascii="Times New Roman" w:eastAsia="Times New Roman" w:hAnsi="Times New Roman" w:cs="Times New Roman"/>
                <w:sz w:val="24"/>
                <w:szCs w:val="24"/>
              </w:rPr>
              <w:t>Уверенная и стабильная демонстрация качества. Сформировавшийся навык, который в том числе позволяет разрешать сложные нестандартные ситуации. Оценка соответствует высокой степени выраженности качества/навыка.</w:t>
            </w:r>
          </w:p>
        </w:tc>
      </w:tr>
    </w:tbl>
    <w:p w14:paraId="26E98321" w14:textId="08A84EEF" w:rsidR="008727FE" w:rsidRPr="00331830" w:rsidRDefault="008727FE">
      <w:pPr>
        <w:rPr>
          <w:rFonts w:ascii="Times New Roman" w:eastAsia="Times New Roman" w:hAnsi="Times New Roman" w:cs="Times New Roman"/>
          <w:sz w:val="28"/>
          <w:szCs w:val="28"/>
        </w:rPr>
      </w:pPr>
    </w:p>
    <w:p w14:paraId="54D7A286" w14:textId="77777777" w:rsidR="00AE549A" w:rsidRDefault="00AE549A" w:rsidP="008727FE">
      <w:pPr>
        <w:tabs>
          <w:tab w:val="left" w:pos="4032"/>
        </w:tabs>
        <w:spacing w:line="360" w:lineRule="auto"/>
        <w:ind w:firstLine="709"/>
        <w:jc w:val="both"/>
        <w:rPr>
          <w:rFonts w:ascii="Times New Roman" w:eastAsia="Times New Roman" w:hAnsi="Times New Roman" w:cs="Times New Roman"/>
          <w:b/>
          <w:bCs/>
          <w:sz w:val="28"/>
          <w:szCs w:val="28"/>
        </w:rPr>
      </w:pPr>
    </w:p>
    <w:p w14:paraId="01CDF099" w14:textId="696B4F8C" w:rsidR="008727FE" w:rsidRDefault="00714C05" w:rsidP="008727FE">
      <w:pPr>
        <w:tabs>
          <w:tab w:val="left" w:pos="4032"/>
        </w:tabs>
        <w:spacing w:line="360" w:lineRule="auto"/>
        <w:ind w:firstLine="709"/>
        <w:jc w:val="both"/>
        <w:rPr>
          <w:rFonts w:ascii="Times New Roman" w:eastAsia="Times New Roman" w:hAnsi="Times New Roman" w:cs="Times New Roman"/>
          <w:b/>
          <w:sz w:val="28"/>
          <w:szCs w:val="28"/>
        </w:rPr>
      </w:pPr>
      <w:r w:rsidRPr="00714C05">
        <w:rPr>
          <w:rFonts w:ascii="Times New Roman" w:eastAsia="Times New Roman" w:hAnsi="Times New Roman" w:cs="Times New Roman"/>
          <w:b/>
          <w:bCs/>
          <w:sz w:val="28"/>
          <w:szCs w:val="28"/>
        </w:rPr>
        <w:t>Критерии оценивания</w:t>
      </w:r>
      <w:r w:rsidRPr="00714C05">
        <w:rPr>
          <w:rFonts w:ascii="Times New Roman" w:eastAsia="Times New Roman" w:hAnsi="Times New Roman" w:cs="Times New Roman"/>
          <w:b/>
          <w:sz w:val="28"/>
          <w:szCs w:val="28"/>
        </w:rPr>
        <w:t xml:space="preserve"> </w:t>
      </w:r>
      <w:r w:rsidRPr="00331830">
        <w:rPr>
          <w:rFonts w:ascii="Times New Roman" w:eastAsia="Times New Roman" w:hAnsi="Times New Roman" w:cs="Times New Roman"/>
          <w:b/>
          <w:sz w:val="28"/>
          <w:szCs w:val="28"/>
        </w:rPr>
        <w:t>личностных и метапредметных результатов</w:t>
      </w:r>
    </w:p>
    <w:p w14:paraId="697BE7D6" w14:textId="1E770CB8" w:rsidR="00714C05" w:rsidRPr="00331830" w:rsidRDefault="00714C05" w:rsidP="00714C05">
      <w:pPr>
        <w:tabs>
          <w:tab w:val="left" w:pos="4032"/>
        </w:tabs>
        <w:jc w:val="right"/>
        <w:rPr>
          <w:rFonts w:ascii="Times New Roman" w:eastAsia="Times New Roman" w:hAnsi="Times New Roman" w:cs="Times New Roman"/>
          <w:b/>
          <w:i/>
          <w:sz w:val="28"/>
          <w:szCs w:val="28"/>
        </w:rPr>
      </w:pPr>
      <w:r w:rsidRPr="00331830">
        <w:rPr>
          <w:rFonts w:ascii="Times New Roman" w:eastAsia="Times New Roman" w:hAnsi="Times New Roman" w:cs="Times New Roman"/>
          <w:i/>
          <w:sz w:val="24"/>
          <w:szCs w:val="24"/>
        </w:rPr>
        <w:t>Таблица №</w:t>
      </w:r>
      <w:r>
        <w:rPr>
          <w:rFonts w:ascii="Times New Roman" w:eastAsia="Times New Roman" w:hAnsi="Times New Roman" w:cs="Times New Roman"/>
          <w:i/>
          <w:sz w:val="24"/>
          <w:szCs w:val="24"/>
        </w:rPr>
        <w:t xml:space="preserve"> </w:t>
      </w:r>
      <w:r w:rsidR="00F203C1">
        <w:rPr>
          <w:rFonts w:ascii="Times New Roman" w:eastAsia="Times New Roman" w:hAnsi="Times New Roman" w:cs="Times New Roman"/>
          <w:i/>
          <w:sz w:val="24"/>
          <w:szCs w:val="24"/>
        </w:rPr>
        <w:t>12</w:t>
      </w:r>
    </w:p>
    <w:tbl>
      <w:tblPr>
        <w:tblW w:w="0" w:type="auto"/>
        <w:jc w:val="center"/>
        <w:tblCellMar>
          <w:left w:w="0" w:type="dxa"/>
          <w:right w:w="0" w:type="dxa"/>
        </w:tblCellMar>
        <w:tblLook w:val="04A0" w:firstRow="1" w:lastRow="0" w:firstColumn="1" w:lastColumn="0" w:noHBand="0" w:noVBand="1"/>
      </w:tblPr>
      <w:tblGrid>
        <w:gridCol w:w="1993"/>
        <w:gridCol w:w="3988"/>
      </w:tblGrid>
      <w:tr w:rsidR="00714C05" w:rsidRPr="00714C05" w14:paraId="5FEF6F78" w14:textId="77777777" w:rsidTr="00AE549A">
        <w:trPr>
          <w:trHeight w:val="30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1ADCE92E"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b/>
                <w:bCs/>
                <w:sz w:val="24"/>
                <w:szCs w:val="24"/>
              </w:rPr>
              <w:t>Баллы</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27EA3B3E"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b/>
                <w:bCs/>
                <w:sz w:val="24"/>
                <w:szCs w:val="24"/>
              </w:rPr>
              <w:t>Уровень</w:t>
            </w:r>
          </w:p>
        </w:tc>
      </w:tr>
      <w:tr w:rsidR="00714C05" w:rsidRPr="00714C05" w14:paraId="06D8B372"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7F944667"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0-5</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765DC843"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Низкий</w:t>
            </w:r>
          </w:p>
        </w:tc>
      </w:tr>
      <w:tr w:rsidR="00714C05" w:rsidRPr="00714C05" w14:paraId="06507CA5"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4268CEB1"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6-9</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49CE3192"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Средний</w:t>
            </w:r>
          </w:p>
        </w:tc>
      </w:tr>
      <w:tr w:rsidR="00714C05" w:rsidRPr="00714C05" w14:paraId="7BA3AC94" w14:textId="77777777" w:rsidTr="00AE549A">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58CA67CF"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10-12</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67FD4DEF" w14:textId="77777777" w:rsidR="00714C05" w:rsidRPr="004A4223" w:rsidRDefault="00714C05" w:rsidP="00AE549A">
            <w:pPr>
              <w:tabs>
                <w:tab w:val="left" w:pos="4032"/>
              </w:tabs>
              <w:ind w:firstLine="11"/>
              <w:jc w:val="center"/>
              <w:rPr>
                <w:rFonts w:ascii="Times New Roman" w:eastAsia="Times New Roman" w:hAnsi="Times New Roman" w:cs="Times New Roman"/>
                <w:sz w:val="24"/>
                <w:szCs w:val="24"/>
              </w:rPr>
            </w:pPr>
            <w:r w:rsidRPr="004A4223">
              <w:rPr>
                <w:rFonts w:ascii="Times New Roman" w:eastAsia="Times New Roman" w:hAnsi="Times New Roman" w:cs="Times New Roman"/>
                <w:sz w:val="24"/>
                <w:szCs w:val="24"/>
              </w:rPr>
              <w:t>Высокий</w:t>
            </w:r>
          </w:p>
        </w:tc>
      </w:tr>
    </w:tbl>
    <w:p w14:paraId="451A38D7" w14:textId="77777777" w:rsidR="00714C05" w:rsidRPr="00331830" w:rsidRDefault="00714C05" w:rsidP="008727FE">
      <w:pPr>
        <w:tabs>
          <w:tab w:val="left" w:pos="4032"/>
        </w:tabs>
        <w:spacing w:line="360" w:lineRule="auto"/>
        <w:ind w:firstLine="709"/>
        <w:jc w:val="both"/>
        <w:rPr>
          <w:rFonts w:ascii="Times New Roman" w:eastAsia="Times New Roman" w:hAnsi="Times New Roman" w:cs="Times New Roman"/>
          <w:sz w:val="28"/>
          <w:szCs w:val="28"/>
        </w:rPr>
        <w:sectPr w:rsidR="00714C05" w:rsidRPr="00331830" w:rsidSect="006A4DD6">
          <w:footerReference w:type="default" r:id="rId11"/>
          <w:type w:val="nextColumn"/>
          <w:pgSz w:w="11910" w:h="16840"/>
          <w:pgMar w:top="1134" w:right="851" w:bottom="1134" w:left="1701" w:header="720" w:footer="720" w:gutter="0"/>
          <w:cols w:space="720"/>
        </w:sectPr>
      </w:pPr>
    </w:p>
    <w:p w14:paraId="1A0368C0" w14:textId="77777777" w:rsidR="008727FE" w:rsidRPr="00D0055D" w:rsidRDefault="008727FE" w:rsidP="008727FE">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lastRenderedPageBreak/>
        <w:t>Ведомость итогов усвоения обучающимися</w:t>
      </w:r>
    </w:p>
    <w:p w14:paraId="0FD63CA9" w14:textId="77777777" w:rsidR="008727FE" w:rsidRPr="00D0055D" w:rsidRDefault="008727FE" w:rsidP="008727FE">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дополнительной общеобразовательной общеразвивающей программы</w:t>
      </w:r>
    </w:p>
    <w:p w14:paraId="12AEA11D" w14:textId="77777777" w:rsidR="008727FE" w:rsidRPr="00D0055D" w:rsidRDefault="008727FE" w:rsidP="008727FE">
      <w:pPr>
        <w:pStyle w:val="a5"/>
        <w:spacing w:before="76"/>
        <w:jc w:val="center"/>
        <w:rPr>
          <w:rFonts w:ascii="Times New Roman" w:hAnsi="Times New Roman" w:cs="Times New Roman"/>
          <w:b/>
          <w:bCs/>
          <w:sz w:val="28"/>
          <w:szCs w:val="28"/>
        </w:rPr>
      </w:pPr>
    </w:p>
    <w:p w14:paraId="28E1C7A2" w14:textId="4A3D61FD" w:rsidR="008727FE" w:rsidRPr="00CA1507" w:rsidRDefault="008727FE" w:rsidP="008727FE">
      <w:pPr>
        <w:pStyle w:val="a5"/>
        <w:spacing w:before="76"/>
        <w:rPr>
          <w:rFonts w:ascii="Times New Roman" w:hAnsi="Times New Roman" w:cs="Times New Roman"/>
          <w:sz w:val="28"/>
          <w:szCs w:val="28"/>
        </w:rPr>
      </w:pPr>
      <w:r w:rsidRPr="00D0055D">
        <w:rPr>
          <w:rFonts w:ascii="Times New Roman" w:hAnsi="Times New Roman" w:cs="Times New Roman"/>
          <w:b/>
          <w:bCs/>
          <w:sz w:val="28"/>
          <w:szCs w:val="28"/>
        </w:rPr>
        <w:t>Направление</w:t>
      </w:r>
      <w:r w:rsidR="00D0055D">
        <w:rPr>
          <w:rFonts w:ascii="Times New Roman" w:hAnsi="Times New Roman" w:cs="Times New Roman"/>
          <w:b/>
          <w:bCs/>
          <w:sz w:val="28"/>
          <w:szCs w:val="28"/>
        </w:rPr>
        <w:t xml:space="preserve"> </w:t>
      </w:r>
      <w:r w:rsidRPr="00D0055D">
        <w:rPr>
          <w:rFonts w:ascii="Times New Roman" w:hAnsi="Times New Roman" w:cs="Times New Roman"/>
          <w:sz w:val="28"/>
          <w:szCs w:val="28"/>
        </w:rPr>
        <w:t>__________________________________________________</w:t>
      </w:r>
      <w:r w:rsidRPr="00D0055D">
        <w:rPr>
          <w:rFonts w:ascii="Times New Roman" w:hAnsi="Times New Roman" w:cs="Times New Roman"/>
          <w:b/>
          <w:bCs/>
          <w:sz w:val="28"/>
          <w:szCs w:val="28"/>
        </w:rPr>
        <w:t>Группа</w:t>
      </w:r>
      <w:r w:rsidR="00CA1507">
        <w:rPr>
          <w:rFonts w:ascii="Times New Roman" w:hAnsi="Times New Roman" w:cs="Times New Roman"/>
          <w:b/>
          <w:bCs/>
          <w:sz w:val="28"/>
          <w:szCs w:val="28"/>
        </w:rPr>
        <w:t xml:space="preserve"> </w:t>
      </w:r>
      <w:r w:rsidR="007760AD">
        <w:rPr>
          <w:rFonts w:ascii="Times New Roman" w:hAnsi="Times New Roman" w:cs="Times New Roman"/>
          <w:sz w:val="28"/>
          <w:szCs w:val="28"/>
          <w:lang w:val="en-US"/>
        </w:rPr>
        <w:t>C</w:t>
      </w:r>
      <w:r w:rsidR="007760AD" w:rsidRPr="00CA1507">
        <w:rPr>
          <w:rFonts w:ascii="Times New Roman" w:hAnsi="Times New Roman" w:cs="Times New Roman"/>
          <w:sz w:val="28"/>
          <w:szCs w:val="28"/>
        </w:rPr>
        <w:t>-</w:t>
      </w:r>
      <w:r w:rsidR="007760AD">
        <w:rPr>
          <w:rFonts w:ascii="Times New Roman" w:hAnsi="Times New Roman" w:cs="Times New Roman"/>
          <w:sz w:val="28"/>
          <w:szCs w:val="28"/>
        </w:rPr>
        <w:t xml:space="preserve">АГРО-Ш-1, </w:t>
      </w:r>
      <w:r w:rsidR="00CA1507">
        <w:rPr>
          <w:rFonts w:ascii="Times New Roman" w:hAnsi="Times New Roman" w:cs="Times New Roman"/>
          <w:sz w:val="28"/>
          <w:szCs w:val="28"/>
          <w:lang w:val="en-US"/>
        </w:rPr>
        <w:t>C</w:t>
      </w:r>
      <w:r w:rsidR="00CA1507" w:rsidRPr="00CA1507">
        <w:rPr>
          <w:rFonts w:ascii="Times New Roman" w:hAnsi="Times New Roman" w:cs="Times New Roman"/>
          <w:sz w:val="28"/>
          <w:szCs w:val="28"/>
        </w:rPr>
        <w:t>-</w:t>
      </w:r>
      <w:r w:rsidR="00CA1507">
        <w:rPr>
          <w:rFonts w:ascii="Times New Roman" w:hAnsi="Times New Roman" w:cs="Times New Roman"/>
          <w:sz w:val="28"/>
          <w:szCs w:val="28"/>
        </w:rPr>
        <w:t>АГРО-Ш-2</w:t>
      </w:r>
    </w:p>
    <w:p w14:paraId="102BEE17" w14:textId="77777777" w:rsidR="00CA1AFF" w:rsidRPr="00D0055D" w:rsidRDefault="00CA1AFF" w:rsidP="00CA1AFF">
      <w:pPr>
        <w:tabs>
          <w:tab w:val="left" w:pos="4032"/>
        </w:tabs>
        <w:jc w:val="right"/>
        <w:rPr>
          <w:rFonts w:ascii="Times New Roman" w:eastAsia="Times New Roman" w:hAnsi="Times New Roman" w:cs="Times New Roman"/>
          <w:i/>
          <w:sz w:val="24"/>
          <w:szCs w:val="24"/>
        </w:rPr>
      </w:pPr>
    </w:p>
    <w:p w14:paraId="40576C1A" w14:textId="3810E2D7" w:rsidR="00CA1AFF" w:rsidRPr="00D0055D" w:rsidRDefault="00CA1AFF" w:rsidP="00CA1AFF">
      <w:pPr>
        <w:tabs>
          <w:tab w:val="left" w:pos="4032"/>
        </w:tabs>
        <w:jc w:val="right"/>
        <w:rPr>
          <w:rFonts w:ascii="Times New Roman" w:eastAsia="Times New Roman" w:hAnsi="Times New Roman" w:cs="Times New Roman"/>
          <w:b/>
          <w:i/>
          <w:sz w:val="28"/>
          <w:szCs w:val="28"/>
        </w:rPr>
      </w:pPr>
      <w:r w:rsidRPr="00D0055D">
        <w:rPr>
          <w:rFonts w:ascii="Times New Roman" w:eastAsia="Times New Roman" w:hAnsi="Times New Roman" w:cs="Times New Roman"/>
          <w:i/>
          <w:sz w:val="24"/>
          <w:szCs w:val="24"/>
        </w:rPr>
        <w:t>Таблица № 1</w:t>
      </w:r>
      <w:r w:rsidR="00F203C1">
        <w:rPr>
          <w:rFonts w:ascii="Times New Roman" w:eastAsia="Times New Roman" w:hAnsi="Times New Roman" w:cs="Times New Roman"/>
          <w:i/>
          <w:sz w:val="24"/>
          <w:szCs w:val="24"/>
        </w:rPr>
        <w:t>3</w:t>
      </w:r>
    </w:p>
    <w:tbl>
      <w:tblPr>
        <w:tblStyle w:val="af"/>
        <w:tblW w:w="0" w:type="auto"/>
        <w:tblLook w:val="04A0" w:firstRow="1" w:lastRow="0" w:firstColumn="1" w:lastColumn="0" w:noHBand="0" w:noVBand="1"/>
      </w:tblPr>
      <w:tblGrid>
        <w:gridCol w:w="797"/>
        <w:gridCol w:w="3915"/>
        <w:gridCol w:w="2445"/>
        <w:gridCol w:w="2386"/>
        <w:gridCol w:w="2334"/>
        <w:gridCol w:w="2401"/>
      </w:tblGrid>
      <w:tr w:rsidR="008727FE" w:rsidRPr="00D0055D" w14:paraId="167ACF9C" w14:textId="77777777" w:rsidTr="00D30204">
        <w:tc>
          <w:tcPr>
            <w:tcW w:w="808" w:type="dxa"/>
            <w:vAlign w:val="center"/>
          </w:tcPr>
          <w:p w14:paraId="78B45A14"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 п/п</w:t>
            </w:r>
          </w:p>
        </w:tc>
        <w:tc>
          <w:tcPr>
            <w:tcW w:w="4024" w:type="dxa"/>
            <w:vAlign w:val="center"/>
          </w:tcPr>
          <w:p w14:paraId="39F0B55D"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ФИ обучающегося</w:t>
            </w:r>
          </w:p>
        </w:tc>
        <w:tc>
          <w:tcPr>
            <w:tcW w:w="2458" w:type="dxa"/>
            <w:vAlign w:val="center"/>
          </w:tcPr>
          <w:p w14:paraId="626A939D"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Баллы промежуточной аттестации</w:t>
            </w:r>
          </w:p>
        </w:tc>
        <w:tc>
          <w:tcPr>
            <w:tcW w:w="2430" w:type="dxa"/>
            <w:vAlign w:val="center"/>
          </w:tcPr>
          <w:p w14:paraId="2DADDE47"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Баллы итоговой аттестации</w:t>
            </w:r>
          </w:p>
        </w:tc>
        <w:tc>
          <w:tcPr>
            <w:tcW w:w="2406" w:type="dxa"/>
            <w:vAlign w:val="center"/>
          </w:tcPr>
          <w:p w14:paraId="02352762" w14:textId="77777777"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Сумма баллов</w:t>
            </w:r>
          </w:p>
        </w:tc>
        <w:tc>
          <w:tcPr>
            <w:tcW w:w="2434" w:type="dxa"/>
            <w:vAlign w:val="center"/>
          </w:tcPr>
          <w:p w14:paraId="4C34890F" w14:textId="439EB338" w:rsidR="008727FE" w:rsidRPr="00D0055D" w:rsidRDefault="008727FE" w:rsidP="00D30204">
            <w:pPr>
              <w:pStyle w:val="a5"/>
              <w:spacing w:before="76"/>
              <w:jc w:val="center"/>
              <w:rPr>
                <w:rFonts w:ascii="Times New Roman" w:hAnsi="Times New Roman" w:cs="Times New Roman"/>
                <w:b/>
                <w:bCs/>
                <w:sz w:val="28"/>
                <w:szCs w:val="28"/>
              </w:rPr>
            </w:pPr>
            <w:r w:rsidRPr="00D0055D">
              <w:rPr>
                <w:rFonts w:ascii="Times New Roman" w:hAnsi="Times New Roman" w:cs="Times New Roman"/>
                <w:b/>
                <w:bCs/>
                <w:sz w:val="28"/>
                <w:szCs w:val="28"/>
              </w:rPr>
              <w:t>Уровень освоения программы</w:t>
            </w:r>
            <w:r w:rsidR="008F4633" w:rsidRPr="00D0055D">
              <w:rPr>
                <w:rFonts w:ascii="Times New Roman" w:hAnsi="Times New Roman" w:cs="Times New Roman"/>
                <w:b/>
                <w:bCs/>
                <w:sz w:val="28"/>
                <w:szCs w:val="28"/>
              </w:rPr>
              <w:t>*</w:t>
            </w:r>
          </w:p>
        </w:tc>
      </w:tr>
      <w:tr w:rsidR="008727FE" w:rsidRPr="00D0055D" w14:paraId="77C1610D" w14:textId="77777777" w:rsidTr="00D30204">
        <w:tc>
          <w:tcPr>
            <w:tcW w:w="808" w:type="dxa"/>
          </w:tcPr>
          <w:p w14:paraId="007B3EE9"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13291CB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B3EF7BD"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29B2E48B"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4EF66048"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CD879B1"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1334EF0B" w14:textId="77777777" w:rsidTr="00D30204">
        <w:tc>
          <w:tcPr>
            <w:tcW w:w="808" w:type="dxa"/>
          </w:tcPr>
          <w:p w14:paraId="50B52330"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5013BED4"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08CB56B"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51187AA6"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332615A9"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719C8B0"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748E39BA" w14:textId="77777777" w:rsidTr="00D30204">
        <w:tc>
          <w:tcPr>
            <w:tcW w:w="808" w:type="dxa"/>
          </w:tcPr>
          <w:p w14:paraId="70C32A12"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0A31F3C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39619087"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6EF25B37"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62A23474"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03C34081"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762AEA55" w14:textId="77777777" w:rsidTr="00D30204">
        <w:tc>
          <w:tcPr>
            <w:tcW w:w="808" w:type="dxa"/>
          </w:tcPr>
          <w:p w14:paraId="0F497C80"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1139EB95"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760F65A1"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47BABBA9"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61BE2B11"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578721DC"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551669EA" w14:textId="77777777" w:rsidTr="00D30204">
        <w:tc>
          <w:tcPr>
            <w:tcW w:w="808" w:type="dxa"/>
          </w:tcPr>
          <w:p w14:paraId="676CB0EB"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4FCC12E4"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62FDA7C4"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3819FC78"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57F76182"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486490DE" w14:textId="77777777" w:rsidR="008727FE" w:rsidRPr="00D0055D" w:rsidRDefault="008727FE" w:rsidP="00D30204">
            <w:pPr>
              <w:pStyle w:val="a5"/>
              <w:spacing w:before="76"/>
              <w:rPr>
                <w:rFonts w:ascii="Times New Roman" w:hAnsi="Times New Roman" w:cs="Times New Roman"/>
                <w:sz w:val="28"/>
                <w:szCs w:val="28"/>
              </w:rPr>
            </w:pPr>
          </w:p>
        </w:tc>
      </w:tr>
      <w:tr w:rsidR="008727FE" w:rsidRPr="00D0055D" w14:paraId="21A39C5A" w14:textId="77777777" w:rsidTr="00D30204">
        <w:tc>
          <w:tcPr>
            <w:tcW w:w="808" w:type="dxa"/>
          </w:tcPr>
          <w:p w14:paraId="57EA2AF8" w14:textId="77777777" w:rsidR="008727FE" w:rsidRPr="00D0055D" w:rsidRDefault="008727FE" w:rsidP="00D30204">
            <w:pPr>
              <w:pStyle w:val="a5"/>
              <w:spacing w:before="76"/>
              <w:rPr>
                <w:rFonts w:ascii="Times New Roman" w:hAnsi="Times New Roman" w:cs="Times New Roman"/>
                <w:sz w:val="28"/>
                <w:szCs w:val="28"/>
              </w:rPr>
            </w:pPr>
          </w:p>
        </w:tc>
        <w:tc>
          <w:tcPr>
            <w:tcW w:w="4024" w:type="dxa"/>
          </w:tcPr>
          <w:p w14:paraId="4D7F5AB0" w14:textId="77777777" w:rsidR="008727FE" w:rsidRPr="00D0055D" w:rsidRDefault="008727FE" w:rsidP="00D30204">
            <w:pPr>
              <w:pStyle w:val="a5"/>
              <w:spacing w:before="76"/>
              <w:rPr>
                <w:rFonts w:ascii="Times New Roman" w:hAnsi="Times New Roman" w:cs="Times New Roman"/>
                <w:sz w:val="28"/>
                <w:szCs w:val="28"/>
              </w:rPr>
            </w:pPr>
          </w:p>
        </w:tc>
        <w:tc>
          <w:tcPr>
            <w:tcW w:w="2458" w:type="dxa"/>
          </w:tcPr>
          <w:p w14:paraId="29C6EFAD" w14:textId="77777777" w:rsidR="008727FE" w:rsidRPr="00D0055D" w:rsidRDefault="008727FE" w:rsidP="00D30204">
            <w:pPr>
              <w:pStyle w:val="a5"/>
              <w:spacing w:before="76"/>
              <w:rPr>
                <w:rFonts w:ascii="Times New Roman" w:hAnsi="Times New Roman" w:cs="Times New Roman"/>
                <w:sz w:val="28"/>
                <w:szCs w:val="28"/>
              </w:rPr>
            </w:pPr>
          </w:p>
        </w:tc>
        <w:tc>
          <w:tcPr>
            <w:tcW w:w="2430" w:type="dxa"/>
          </w:tcPr>
          <w:p w14:paraId="4FE57C3D" w14:textId="77777777" w:rsidR="008727FE" w:rsidRPr="00D0055D" w:rsidRDefault="008727FE" w:rsidP="00D30204">
            <w:pPr>
              <w:pStyle w:val="a5"/>
              <w:spacing w:before="76"/>
              <w:rPr>
                <w:rFonts w:ascii="Times New Roman" w:hAnsi="Times New Roman" w:cs="Times New Roman"/>
                <w:sz w:val="28"/>
                <w:szCs w:val="28"/>
              </w:rPr>
            </w:pPr>
          </w:p>
        </w:tc>
        <w:tc>
          <w:tcPr>
            <w:tcW w:w="2406" w:type="dxa"/>
          </w:tcPr>
          <w:p w14:paraId="31DC1970" w14:textId="77777777" w:rsidR="008727FE" w:rsidRPr="00D0055D" w:rsidRDefault="008727FE" w:rsidP="00D30204">
            <w:pPr>
              <w:pStyle w:val="a5"/>
              <w:spacing w:before="76"/>
              <w:rPr>
                <w:rFonts w:ascii="Times New Roman" w:hAnsi="Times New Roman" w:cs="Times New Roman"/>
                <w:sz w:val="28"/>
                <w:szCs w:val="28"/>
              </w:rPr>
            </w:pPr>
          </w:p>
        </w:tc>
        <w:tc>
          <w:tcPr>
            <w:tcW w:w="2434" w:type="dxa"/>
          </w:tcPr>
          <w:p w14:paraId="63C89907" w14:textId="77777777" w:rsidR="008727FE" w:rsidRPr="00D0055D" w:rsidRDefault="008727FE" w:rsidP="00D30204">
            <w:pPr>
              <w:pStyle w:val="a5"/>
              <w:spacing w:before="76"/>
              <w:rPr>
                <w:rFonts w:ascii="Times New Roman" w:hAnsi="Times New Roman" w:cs="Times New Roman"/>
                <w:sz w:val="28"/>
                <w:szCs w:val="28"/>
              </w:rPr>
            </w:pPr>
          </w:p>
        </w:tc>
      </w:tr>
    </w:tbl>
    <w:p w14:paraId="1CB1F75F" w14:textId="77777777" w:rsidR="008727FE" w:rsidRPr="00331830" w:rsidRDefault="008727FE" w:rsidP="008727FE">
      <w:pPr>
        <w:pStyle w:val="a5"/>
        <w:spacing w:before="76"/>
        <w:rPr>
          <w:rFonts w:ascii="Times New Roman" w:hAnsi="Times New Roman" w:cs="Times New Roman"/>
          <w:sz w:val="28"/>
          <w:szCs w:val="28"/>
        </w:rPr>
      </w:pPr>
    </w:p>
    <w:p w14:paraId="0F22A211" w14:textId="77777777" w:rsidR="008727FE" w:rsidRPr="00331830" w:rsidRDefault="008727FE" w:rsidP="008727FE">
      <w:pPr>
        <w:pStyle w:val="a5"/>
        <w:spacing w:before="76"/>
        <w:jc w:val="right"/>
        <w:rPr>
          <w:rFonts w:ascii="Times New Roman" w:hAnsi="Times New Roman" w:cs="Times New Roman"/>
          <w:sz w:val="28"/>
          <w:szCs w:val="28"/>
        </w:rPr>
      </w:pPr>
      <w:r w:rsidRPr="00331830">
        <w:rPr>
          <w:rFonts w:ascii="Times New Roman" w:hAnsi="Times New Roman" w:cs="Times New Roman"/>
          <w:sz w:val="28"/>
          <w:szCs w:val="28"/>
        </w:rPr>
        <w:t>____________________/ ______________________</w:t>
      </w:r>
    </w:p>
    <w:p w14:paraId="16776C05" w14:textId="77777777" w:rsidR="008F4633" w:rsidRPr="00331830" w:rsidRDefault="008727FE" w:rsidP="008727FE">
      <w:pPr>
        <w:pStyle w:val="a5"/>
        <w:spacing w:before="76"/>
        <w:jc w:val="right"/>
        <w:rPr>
          <w:rFonts w:ascii="Times New Roman" w:hAnsi="Times New Roman" w:cs="Times New Roman"/>
          <w:sz w:val="20"/>
          <w:szCs w:val="20"/>
        </w:rPr>
      </w:pPr>
      <w:r w:rsidRPr="00331830">
        <w:rPr>
          <w:rFonts w:ascii="Times New Roman" w:hAnsi="Times New Roman" w:cs="Times New Roman"/>
          <w:sz w:val="20"/>
          <w:szCs w:val="20"/>
        </w:rPr>
        <w:t xml:space="preserve">подпись                           Ф.И.О. педагога доп. образования    </w:t>
      </w:r>
    </w:p>
    <w:p w14:paraId="54583634" w14:textId="77777777" w:rsidR="008F4633" w:rsidRPr="00331830" w:rsidRDefault="008F4633" w:rsidP="008727FE">
      <w:pPr>
        <w:pStyle w:val="a5"/>
        <w:spacing w:before="76"/>
        <w:jc w:val="right"/>
        <w:rPr>
          <w:rFonts w:ascii="Times New Roman" w:hAnsi="Times New Roman" w:cs="Times New Roman"/>
          <w:sz w:val="20"/>
          <w:szCs w:val="20"/>
        </w:rPr>
      </w:pPr>
    </w:p>
    <w:p w14:paraId="0DCD80DA" w14:textId="77777777" w:rsidR="008F4633" w:rsidRPr="00331830" w:rsidRDefault="008F4633" w:rsidP="008F4633">
      <w:pPr>
        <w:jc w:val="both"/>
        <w:rPr>
          <w:rFonts w:ascii="Times New Roman" w:eastAsia="Times New Roman" w:hAnsi="Times New Roman" w:cs="Times New Roman"/>
          <w:color w:val="000000"/>
          <w:sz w:val="20"/>
          <w:szCs w:val="20"/>
          <w:highlight w:val="white"/>
        </w:rPr>
      </w:pPr>
    </w:p>
    <w:p w14:paraId="069120B5" w14:textId="6A79EDED" w:rsidR="008F4633" w:rsidRPr="00331830" w:rsidRDefault="008F4633" w:rsidP="008F4633">
      <w:pPr>
        <w:jc w:val="both"/>
        <w:rPr>
          <w:rFonts w:ascii="Times New Roman" w:eastAsia="Times New Roman" w:hAnsi="Times New Roman" w:cs="Times New Roman"/>
          <w:color w:val="000000"/>
          <w:sz w:val="20"/>
          <w:szCs w:val="20"/>
          <w:highlight w:val="white"/>
        </w:rPr>
      </w:pPr>
      <w:r w:rsidRPr="00331830">
        <w:rPr>
          <w:rFonts w:ascii="Times New Roman" w:eastAsia="Times New Roman" w:hAnsi="Times New Roman" w:cs="Times New Roman"/>
          <w:color w:val="000000"/>
          <w:sz w:val="20"/>
          <w:szCs w:val="20"/>
          <w:highlight w:val="white"/>
        </w:rPr>
        <w:t>* Сумма баллов результатов аттестации переводится в один из уровней освоения образовательной программы. Программа считается освоенной при получении достаточного количества баллов в соответствии с уровнями</w:t>
      </w:r>
      <w:r w:rsidR="00727D0E" w:rsidRPr="00331830">
        <w:rPr>
          <w:rFonts w:ascii="Times New Roman" w:eastAsia="Times New Roman" w:hAnsi="Times New Roman" w:cs="Times New Roman"/>
          <w:color w:val="000000"/>
          <w:sz w:val="20"/>
          <w:szCs w:val="20"/>
          <w:highlight w:val="white"/>
        </w:rPr>
        <w:t>:</w:t>
      </w:r>
    </w:p>
    <w:p w14:paraId="03458853" w14:textId="77777777" w:rsidR="00727D0E" w:rsidRPr="00331830" w:rsidRDefault="00727D0E" w:rsidP="008F4633">
      <w:pPr>
        <w:jc w:val="both"/>
        <w:rPr>
          <w:rFonts w:ascii="Times New Roman" w:eastAsia="Times New Roman" w:hAnsi="Times New Roman" w:cs="Times New Roman"/>
          <w:i/>
          <w:iCs/>
          <w:color w:val="000000"/>
          <w:sz w:val="20"/>
          <w:szCs w:val="20"/>
          <w:highlight w:val="white"/>
        </w:rPr>
      </w:pPr>
    </w:p>
    <w:p w14:paraId="6010B752" w14:textId="5160A277" w:rsidR="008F4633" w:rsidRPr="00331830" w:rsidRDefault="008F4633" w:rsidP="008F4633">
      <w:pPr>
        <w:jc w:val="both"/>
        <w:rPr>
          <w:rFonts w:ascii="Times New Roman" w:eastAsia="Times New Roman" w:hAnsi="Times New Roman" w:cs="Times New Roman"/>
          <w:color w:val="000000"/>
          <w:sz w:val="20"/>
          <w:szCs w:val="20"/>
        </w:rPr>
      </w:pPr>
      <w:r w:rsidRPr="00331830">
        <w:rPr>
          <w:rFonts w:ascii="Times New Roman" w:eastAsia="Times New Roman" w:hAnsi="Times New Roman" w:cs="Times New Roman"/>
          <w:i/>
          <w:iCs/>
          <w:color w:val="000000"/>
          <w:sz w:val="20"/>
          <w:szCs w:val="20"/>
          <w:highlight w:val="white"/>
        </w:rPr>
        <w:t>0-49 «Низкий»</w:t>
      </w:r>
      <w:r w:rsidRPr="00331830">
        <w:rPr>
          <w:rFonts w:ascii="Times New Roman" w:eastAsia="Times New Roman" w:hAnsi="Times New Roman" w:cs="Times New Roman"/>
          <w:color w:val="000000"/>
          <w:sz w:val="20"/>
          <w:szCs w:val="20"/>
          <w:highlight w:val="white"/>
        </w:rPr>
        <w:t xml:space="preserve"> - </w:t>
      </w:r>
      <w:r w:rsidRPr="00331830">
        <w:rPr>
          <w:rFonts w:ascii="Times New Roman" w:eastAsia="Times New Roman" w:hAnsi="Times New Roman" w:cs="Times New Roman"/>
          <w:color w:val="000000"/>
          <w:sz w:val="20"/>
          <w:szCs w:val="20"/>
        </w:rPr>
        <w:t>Программа не освоена. Недостающий уровень для перехода на программу базового уровня. Рекомендуется повторное обучение по данной программе / сменить направление.</w:t>
      </w:r>
    </w:p>
    <w:p w14:paraId="3505B381" w14:textId="45919118" w:rsidR="008F4633" w:rsidRPr="00331830" w:rsidRDefault="008F4633" w:rsidP="008F4633">
      <w:pPr>
        <w:jc w:val="both"/>
        <w:rPr>
          <w:rFonts w:ascii="Times New Roman" w:eastAsia="Times New Roman" w:hAnsi="Times New Roman" w:cs="Times New Roman"/>
          <w:sz w:val="20"/>
          <w:szCs w:val="20"/>
        </w:rPr>
      </w:pPr>
      <w:r w:rsidRPr="00331830">
        <w:rPr>
          <w:rFonts w:ascii="Times New Roman" w:eastAsia="Times New Roman" w:hAnsi="Times New Roman" w:cs="Times New Roman"/>
          <w:i/>
          <w:iCs/>
          <w:color w:val="000000"/>
          <w:sz w:val="20"/>
          <w:szCs w:val="20"/>
        </w:rPr>
        <w:t>50-79 «Средний»</w:t>
      </w:r>
      <w:r w:rsidRPr="00331830">
        <w:rPr>
          <w:rFonts w:ascii="Times New Roman" w:eastAsia="Times New Roman" w:hAnsi="Times New Roman" w:cs="Times New Roman"/>
          <w:color w:val="000000"/>
          <w:sz w:val="20"/>
          <w:szCs w:val="20"/>
        </w:rPr>
        <w:t xml:space="preserve"> - Программа освоена в достаточном объеме для продолжения обучения с корректировкой недостающих знаний/навыков.</w:t>
      </w:r>
    </w:p>
    <w:p w14:paraId="41C5E512" w14:textId="36C41988" w:rsidR="008F4633" w:rsidRPr="00331830" w:rsidRDefault="008F4633" w:rsidP="008F4633">
      <w:pPr>
        <w:jc w:val="both"/>
        <w:rPr>
          <w:rFonts w:ascii="Times New Roman" w:eastAsia="Times New Roman" w:hAnsi="Times New Roman" w:cs="Times New Roman"/>
          <w:color w:val="000000"/>
          <w:sz w:val="20"/>
          <w:szCs w:val="20"/>
        </w:rPr>
      </w:pPr>
      <w:r w:rsidRPr="00331830">
        <w:rPr>
          <w:rFonts w:ascii="Times New Roman" w:eastAsia="Times New Roman" w:hAnsi="Times New Roman" w:cs="Times New Roman"/>
          <w:color w:val="000000"/>
          <w:sz w:val="20"/>
          <w:szCs w:val="20"/>
        </w:rPr>
        <w:t>Может быть рекомендован для освоения программ базового уровня.</w:t>
      </w:r>
    </w:p>
    <w:p w14:paraId="1BA9ABF5" w14:textId="381E8D96" w:rsidR="0008633D" w:rsidRPr="005E3B25" w:rsidRDefault="008F4633" w:rsidP="005E3B25">
      <w:pPr>
        <w:jc w:val="both"/>
        <w:rPr>
          <w:rFonts w:ascii="Times New Roman" w:hAnsi="Times New Roman" w:cs="Times New Roman"/>
          <w:sz w:val="20"/>
          <w:szCs w:val="20"/>
        </w:rPr>
        <w:sectPr w:rsidR="0008633D" w:rsidRPr="005E3B25" w:rsidSect="006A4DD6">
          <w:pgSz w:w="16840" w:h="11910" w:orient="landscape"/>
          <w:pgMar w:top="1134" w:right="851" w:bottom="1134" w:left="1701" w:header="720" w:footer="720" w:gutter="0"/>
          <w:cols w:space="720"/>
        </w:sectPr>
      </w:pPr>
      <w:r w:rsidRPr="00331830">
        <w:rPr>
          <w:rFonts w:ascii="Times New Roman" w:eastAsia="Times New Roman" w:hAnsi="Times New Roman" w:cs="Times New Roman"/>
          <w:i/>
          <w:iCs/>
          <w:color w:val="000000"/>
          <w:sz w:val="20"/>
          <w:szCs w:val="20"/>
        </w:rPr>
        <w:t>80-100 «Высокий»</w:t>
      </w:r>
      <w:r w:rsidRPr="00331830">
        <w:rPr>
          <w:rFonts w:ascii="Times New Roman" w:eastAsia="Times New Roman" w:hAnsi="Times New Roman" w:cs="Times New Roman"/>
          <w:color w:val="000000"/>
          <w:sz w:val="20"/>
          <w:szCs w:val="20"/>
        </w:rPr>
        <w:t xml:space="preserve"> - Программа освоена в полном объеме. Рекомендуется для перевода на базовый уровень программы.</w:t>
      </w:r>
    </w:p>
    <w:p w14:paraId="15C8E4A1" w14:textId="1AFE45BB" w:rsidR="001C538E" w:rsidRPr="007C0DC2" w:rsidRDefault="001C538E" w:rsidP="005E3B25">
      <w:pPr>
        <w:pStyle w:val="1"/>
        <w:spacing w:before="160" w:after="80"/>
        <w:ind w:left="0"/>
        <w:jc w:val="right"/>
        <w:rPr>
          <w:sz w:val="28"/>
          <w:szCs w:val="28"/>
        </w:rPr>
      </w:pPr>
      <w:r w:rsidRPr="007C0DC2">
        <w:rPr>
          <w:sz w:val="28"/>
          <w:szCs w:val="28"/>
        </w:rPr>
        <w:lastRenderedPageBreak/>
        <w:t xml:space="preserve">Приложение № </w:t>
      </w:r>
      <w:r w:rsidR="005E3B25">
        <w:rPr>
          <w:sz w:val="28"/>
          <w:szCs w:val="28"/>
        </w:rPr>
        <w:t>1</w:t>
      </w:r>
      <w:r w:rsidRPr="007C0DC2">
        <w:rPr>
          <w:sz w:val="28"/>
          <w:szCs w:val="28"/>
        </w:rPr>
        <w:t xml:space="preserve">. </w:t>
      </w:r>
    </w:p>
    <w:p w14:paraId="2D8D71AD" w14:textId="4F8ED1CD" w:rsidR="005E3B25" w:rsidRPr="005E3B25" w:rsidRDefault="005E3B25" w:rsidP="005E3B25">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t xml:space="preserve">Входная диагностика </w:t>
      </w:r>
    </w:p>
    <w:p w14:paraId="69203A80" w14:textId="77777777" w:rsidR="005E3B25" w:rsidRPr="005E3B25" w:rsidRDefault="005E3B25" w:rsidP="005E3B25">
      <w:pPr>
        <w:spacing w:line="360" w:lineRule="auto"/>
        <w:ind w:firstLine="720"/>
        <w:rPr>
          <w:rFonts w:ascii="Times New Roman" w:hAnsi="Times New Roman" w:cs="Times New Roman"/>
          <w:sz w:val="28"/>
          <w:szCs w:val="28"/>
        </w:rPr>
      </w:pPr>
      <w:r w:rsidRPr="004A4223">
        <w:rPr>
          <w:rFonts w:ascii="Times New Roman" w:hAnsi="Times New Roman" w:cs="Times New Roman"/>
          <w:b/>
          <w:bCs/>
          <w:sz w:val="28"/>
          <w:szCs w:val="28"/>
        </w:rPr>
        <w:t>Цель:</w:t>
      </w:r>
      <w:r w:rsidRPr="005E3B25">
        <w:rPr>
          <w:rFonts w:ascii="Times New Roman" w:hAnsi="Times New Roman" w:cs="Times New Roman"/>
          <w:sz w:val="28"/>
          <w:szCs w:val="28"/>
        </w:rPr>
        <w:t xml:space="preserve"> определить исходный уровень знаний по основам агротехнологий, растениеводства, гидропоники и безопасной работы. Максимальный результат – 20 баллов. Каждое задание – 2 балла.</w:t>
      </w:r>
    </w:p>
    <w:p w14:paraId="147126DB"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1. Что изучает растениеводство?</w:t>
      </w:r>
    </w:p>
    <w:p w14:paraId="53EC57AE"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выращивание сельскохозяйственных растений</w:t>
      </w:r>
    </w:p>
    <w:p w14:paraId="2CEC89ED"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2. Что необходимо растению для нормального роста?</w:t>
      </w:r>
    </w:p>
    <w:p w14:paraId="0974092A"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вода, свет, тепло и питание</w:t>
      </w:r>
    </w:p>
    <w:p w14:paraId="43904F59"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3. Какая часть растения поглощает воду и минеральные вещества?</w:t>
      </w:r>
    </w:p>
    <w:p w14:paraId="1240E0ED"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а) корень</w:t>
      </w:r>
    </w:p>
    <w:p w14:paraId="5E01A489"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4. Что такое гидропоника?</w:t>
      </w:r>
    </w:p>
    <w:p w14:paraId="0011FDB4"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выращивание растений без почвы на питательном растворе</w:t>
      </w:r>
    </w:p>
    <w:p w14:paraId="4D3EA560"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5. Что измеряет pH-метр?</w:t>
      </w:r>
    </w:p>
    <w:p w14:paraId="775B3C8C"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кислотность раствора</w:t>
      </w:r>
    </w:p>
    <w:p w14:paraId="022ECB30"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6. Для чего используют фитолампу?</w:t>
      </w:r>
    </w:p>
    <w:p w14:paraId="58359B85"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для дополнительного освещения растений</w:t>
      </w:r>
    </w:p>
    <w:p w14:paraId="1B9C282B"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7. Что относится к зелёным технологиям?</w:t>
      </w:r>
    </w:p>
    <w:p w14:paraId="50BDC4D9"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а) ресурсосбережение и экологичные способы производства</w:t>
      </w:r>
    </w:p>
    <w:p w14:paraId="1B35A0C3"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8. Для чего нужны датчики в теплице?</w:t>
      </w:r>
    </w:p>
    <w:p w14:paraId="736509D7"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 для измерения параметров среды и контроля условий выращивания</w:t>
      </w:r>
    </w:p>
    <w:p w14:paraId="0637755F"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9. Какая профессия относится к агропромышленному комплексу?</w:t>
      </w:r>
    </w:p>
    <w:p w14:paraId="189E5F28"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г) агроном</w:t>
      </w:r>
    </w:p>
    <w:p w14:paraId="0EB54A5D"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10. Зачем соблюдают технику безопасности при работе с оборудованием?</w:t>
      </w:r>
    </w:p>
    <w:p w14:paraId="5BF29A8A"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б) чтобы предотвратить травмы и повреждение оборудования</w:t>
      </w:r>
    </w:p>
    <w:p w14:paraId="051F8849"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Критерии: 17–20 баллов – высокий уровень; 12–16 – средний; 0–11 – низкий.</w:t>
      </w:r>
    </w:p>
    <w:p w14:paraId="25BC1E6E" w14:textId="77777777" w:rsidR="005E3B25" w:rsidRPr="005E3B25" w:rsidRDefault="005E3B25" w:rsidP="005E3B25">
      <w:pPr>
        <w:spacing w:before="160" w:after="80" w:line="360" w:lineRule="auto"/>
        <w:rPr>
          <w:rFonts w:ascii="Times New Roman" w:hAnsi="Times New Roman" w:cs="Times New Roman"/>
          <w:sz w:val="28"/>
          <w:szCs w:val="28"/>
        </w:rPr>
      </w:pPr>
      <w:r w:rsidRPr="005E3B25">
        <w:rPr>
          <w:rFonts w:ascii="Times New Roman" w:hAnsi="Times New Roman" w:cs="Times New Roman"/>
          <w:sz w:val="28"/>
          <w:szCs w:val="28"/>
        </w:rPr>
        <w:t>Приложение 8. КИМ промежуточной аттестации. «Почва – удивительное вещество»</w:t>
      </w:r>
    </w:p>
    <w:p w14:paraId="3CE8277F"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Форма: тест + краткое практическое задание. Максимум 18 баллов.</w:t>
      </w:r>
    </w:p>
    <w:p w14:paraId="313FFC31"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lastRenderedPageBreak/>
        <w:t>1. Назовите два основных компонента почвы.</w:t>
      </w:r>
    </w:p>
    <w:p w14:paraId="7EBAC175"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минеральная часть и органическое вещество (гумус)</w:t>
      </w:r>
    </w:p>
    <w:p w14:paraId="5D9CA7A7"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2. Что такое плодородие почвы?</w:t>
      </w:r>
    </w:p>
    <w:p w14:paraId="5DD89F23"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способность почвы обеспечивать растения водой, питательными веществами и условиями для роста</w:t>
      </w:r>
    </w:p>
    <w:p w14:paraId="5A5DEA04"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3. Что такое гумус?</w:t>
      </w:r>
    </w:p>
    <w:p w14:paraId="5FE76F4C"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органическая часть почвы, образованная из разложившихся остатков организмов</w:t>
      </w:r>
    </w:p>
    <w:p w14:paraId="4CA59A43"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4. Как можно сохранить содержание гумуса?</w:t>
      </w:r>
    </w:p>
    <w:p w14:paraId="081BEC83"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внесение органических удобрений, севооборот, сохранение растительных остатков</w:t>
      </w:r>
    </w:p>
    <w:p w14:paraId="324D0DD8"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5. Какой приём используют для повышения pH кислой почвы?</w:t>
      </w:r>
    </w:p>
    <w:p w14:paraId="5118F068"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известкование</w:t>
      </w:r>
    </w:p>
    <w:p w14:paraId="44CBB6EC"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6. Что должен показать обучающийся на практическом задании?</w:t>
      </w:r>
    </w:p>
    <w:p w14:paraId="56356036" w14:textId="77777777" w:rsidR="005E3B25" w:rsidRP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Ответ: правильно определить свойства образца почвы/субстрата, выполнить наблюдение и оформить результат</w:t>
      </w:r>
    </w:p>
    <w:p w14:paraId="58B8E7B5" w14:textId="77777777" w:rsidR="005E3B25" w:rsidRDefault="005E3B25" w:rsidP="005E3B25">
      <w:pPr>
        <w:spacing w:line="360" w:lineRule="auto"/>
        <w:rPr>
          <w:rFonts w:ascii="Times New Roman" w:hAnsi="Times New Roman" w:cs="Times New Roman"/>
          <w:sz w:val="28"/>
          <w:szCs w:val="28"/>
        </w:rPr>
      </w:pPr>
      <w:r w:rsidRPr="005E3B25">
        <w:rPr>
          <w:rFonts w:ascii="Times New Roman" w:hAnsi="Times New Roman" w:cs="Times New Roman"/>
          <w:sz w:val="28"/>
          <w:szCs w:val="28"/>
        </w:rPr>
        <w:t>Критерии оценивания: каждое задание оценивается 0–3 балла; максимум 18.</w:t>
      </w:r>
    </w:p>
    <w:p w14:paraId="3992EC69" w14:textId="77777777" w:rsidR="001E1522" w:rsidRDefault="001E1522" w:rsidP="001E1522">
      <w:pPr>
        <w:pStyle w:val="a5"/>
        <w:ind w:firstLine="709"/>
        <w:jc w:val="center"/>
        <w:rPr>
          <w:rFonts w:ascii="Times New Roman" w:hAnsi="Times New Roman" w:cs="Times New Roman"/>
          <w:b/>
          <w:bCs/>
          <w:spacing w:val="-2"/>
          <w:sz w:val="28"/>
          <w:szCs w:val="28"/>
        </w:rPr>
      </w:pPr>
      <w:r w:rsidRPr="00AE549A">
        <w:rPr>
          <w:rFonts w:ascii="Times New Roman" w:hAnsi="Times New Roman" w:cs="Times New Roman"/>
          <w:b/>
          <w:bCs/>
          <w:spacing w:val="-2"/>
          <w:sz w:val="28"/>
          <w:szCs w:val="28"/>
        </w:rPr>
        <w:t>Критерии оценивания</w:t>
      </w:r>
    </w:p>
    <w:p w14:paraId="4C92DF72" w14:textId="082316D8" w:rsidR="001E1522" w:rsidRPr="005E3B25" w:rsidRDefault="001E1522" w:rsidP="001E1522">
      <w:pPr>
        <w:spacing w:line="360" w:lineRule="auto"/>
        <w:jc w:val="right"/>
        <w:rPr>
          <w:rFonts w:ascii="Times New Roman" w:hAnsi="Times New Roman" w:cs="Times New Roman"/>
          <w:sz w:val="28"/>
          <w:szCs w:val="28"/>
        </w:rPr>
      </w:pPr>
      <w:r w:rsidRPr="00D0055D">
        <w:rPr>
          <w:rFonts w:ascii="Times New Roman" w:eastAsia="Times New Roman" w:hAnsi="Times New Roman" w:cs="Times New Roman"/>
          <w:i/>
          <w:sz w:val="24"/>
          <w:szCs w:val="24"/>
        </w:rPr>
        <w:t>Таблица № 1</w:t>
      </w:r>
      <w:r>
        <w:rPr>
          <w:rFonts w:ascii="Times New Roman" w:eastAsia="Times New Roman" w:hAnsi="Times New Roman" w:cs="Times New Roman"/>
          <w:i/>
          <w:sz w:val="24"/>
          <w:szCs w:val="24"/>
        </w:rPr>
        <w:t>4</w:t>
      </w:r>
    </w:p>
    <w:tbl>
      <w:tblPr>
        <w:tblW w:w="0" w:type="auto"/>
        <w:jc w:val="center"/>
        <w:tblCellMar>
          <w:left w:w="0" w:type="dxa"/>
          <w:right w:w="0" w:type="dxa"/>
        </w:tblCellMar>
        <w:tblLook w:val="04A0" w:firstRow="1" w:lastRow="0" w:firstColumn="1" w:lastColumn="0" w:noHBand="0" w:noVBand="1"/>
      </w:tblPr>
      <w:tblGrid>
        <w:gridCol w:w="1993"/>
        <w:gridCol w:w="3988"/>
      </w:tblGrid>
      <w:tr w:rsidR="001E1522" w:rsidRPr="00714C05" w14:paraId="24C6B8E9" w14:textId="77777777" w:rsidTr="002144A2">
        <w:trPr>
          <w:trHeight w:val="30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5D6B3886"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Баллы</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756452BB"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b/>
                <w:bCs/>
                <w:sz w:val="28"/>
                <w:szCs w:val="28"/>
              </w:rPr>
              <w:t>Уровень</w:t>
            </w:r>
          </w:p>
        </w:tc>
      </w:tr>
      <w:tr w:rsidR="001E1522" w:rsidRPr="00714C05" w14:paraId="0160EF52" w14:textId="77777777" w:rsidTr="002144A2">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76B0888D"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0-</w:t>
            </w:r>
            <w:r>
              <w:rPr>
                <w:rFonts w:ascii="Times New Roman" w:eastAsia="Times New Roman" w:hAnsi="Times New Roman" w:cs="Times New Roman"/>
                <w:sz w:val="28"/>
                <w:szCs w:val="28"/>
              </w:rPr>
              <w:t>11</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6D73751E"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Низкий</w:t>
            </w:r>
          </w:p>
        </w:tc>
      </w:tr>
      <w:tr w:rsidR="001E1522" w:rsidRPr="00714C05" w14:paraId="7E14D41D" w14:textId="77777777" w:rsidTr="002144A2">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7EC9D428"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12-16</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1FDD0BA7"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Средний</w:t>
            </w:r>
          </w:p>
        </w:tc>
      </w:tr>
      <w:tr w:rsidR="001E1522" w:rsidRPr="00714C05" w14:paraId="760F4A0F" w14:textId="77777777" w:rsidTr="002144A2">
        <w:trPr>
          <w:trHeight w:val="354"/>
          <w:jc w:val="center"/>
        </w:trPr>
        <w:tc>
          <w:tcPr>
            <w:tcW w:w="1993" w:type="dxa"/>
            <w:tcBorders>
              <w:top w:val="single" w:sz="6" w:space="0" w:color="000000"/>
              <w:left w:val="single" w:sz="6" w:space="0" w:color="000000"/>
              <w:bottom w:val="single" w:sz="6" w:space="0" w:color="000000"/>
              <w:right w:val="single" w:sz="6" w:space="0" w:color="000000"/>
            </w:tcBorders>
            <w:vAlign w:val="center"/>
            <w:hideMark/>
          </w:tcPr>
          <w:p w14:paraId="001A638F"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1</w:t>
            </w:r>
            <w:r>
              <w:rPr>
                <w:rFonts w:ascii="Times New Roman" w:eastAsia="Times New Roman" w:hAnsi="Times New Roman" w:cs="Times New Roman"/>
                <w:sz w:val="28"/>
                <w:szCs w:val="28"/>
              </w:rPr>
              <w:t>7-20</w:t>
            </w:r>
          </w:p>
        </w:tc>
        <w:tc>
          <w:tcPr>
            <w:tcW w:w="3988" w:type="dxa"/>
            <w:tcBorders>
              <w:top w:val="single" w:sz="6" w:space="0" w:color="000000"/>
              <w:left w:val="single" w:sz="6" w:space="0" w:color="000000"/>
              <w:bottom w:val="single" w:sz="6" w:space="0" w:color="000000"/>
              <w:right w:val="single" w:sz="6" w:space="0" w:color="000000"/>
            </w:tcBorders>
            <w:vAlign w:val="center"/>
            <w:hideMark/>
          </w:tcPr>
          <w:p w14:paraId="0F6A24B7" w14:textId="77777777" w:rsidR="001E1522" w:rsidRPr="00714C05" w:rsidRDefault="001E1522" w:rsidP="002144A2">
            <w:pPr>
              <w:tabs>
                <w:tab w:val="left" w:pos="4032"/>
              </w:tabs>
              <w:ind w:firstLine="11"/>
              <w:jc w:val="center"/>
              <w:rPr>
                <w:rFonts w:ascii="Times New Roman" w:eastAsia="Times New Roman" w:hAnsi="Times New Roman" w:cs="Times New Roman"/>
                <w:sz w:val="28"/>
                <w:szCs w:val="28"/>
              </w:rPr>
            </w:pPr>
            <w:r w:rsidRPr="00714C05">
              <w:rPr>
                <w:rFonts w:ascii="Times New Roman" w:eastAsia="Times New Roman" w:hAnsi="Times New Roman" w:cs="Times New Roman"/>
                <w:sz w:val="28"/>
                <w:szCs w:val="28"/>
              </w:rPr>
              <w:t>Высокий</w:t>
            </w:r>
          </w:p>
        </w:tc>
      </w:tr>
    </w:tbl>
    <w:p w14:paraId="256960EA" w14:textId="77777777" w:rsidR="001E1522" w:rsidRDefault="001E1522">
      <w:pPr>
        <w:rPr>
          <w:rFonts w:ascii="Times New Roman" w:eastAsia="Times New Roman" w:hAnsi="Times New Roman" w:cs="Times New Roman"/>
          <w:sz w:val="28"/>
          <w:szCs w:val="28"/>
        </w:rPr>
      </w:pPr>
      <w:r>
        <w:rPr>
          <w:sz w:val="28"/>
          <w:szCs w:val="28"/>
        </w:rPr>
        <w:br w:type="page"/>
      </w:r>
    </w:p>
    <w:p w14:paraId="3F76FCB3" w14:textId="3CC324D9" w:rsidR="005E3B25" w:rsidRPr="007C0DC2" w:rsidRDefault="005E3B25" w:rsidP="005E3B25">
      <w:pPr>
        <w:pStyle w:val="1"/>
        <w:spacing w:before="160" w:after="80"/>
        <w:ind w:left="0"/>
        <w:jc w:val="right"/>
        <w:rPr>
          <w:sz w:val="28"/>
          <w:szCs w:val="28"/>
        </w:rPr>
      </w:pPr>
      <w:r w:rsidRPr="007C0DC2">
        <w:rPr>
          <w:sz w:val="28"/>
          <w:szCs w:val="28"/>
        </w:rPr>
        <w:lastRenderedPageBreak/>
        <w:t xml:space="preserve">Приложение № </w:t>
      </w:r>
      <w:r>
        <w:rPr>
          <w:sz w:val="28"/>
          <w:szCs w:val="28"/>
        </w:rPr>
        <w:t>2</w:t>
      </w:r>
      <w:r w:rsidRPr="007C0DC2">
        <w:rPr>
          <w:sz w:val="28"/>
          <w:szCs w:val="28"/>
        </w:rPr>
        <w:t xml:space="preserve">. </w:t>
      </w:r>
    </w:p>
    <w:p w14:paraId="0CD0EBBD" w14:textId="35A00569" w:rsidR="005E3B25" w:rsidRDefault="005E3B25" w:rsidP="0043112D">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t xml:space="preserve">Промежуточная аттестация </w:t>
      </w:r>
    </w:p>
    <w:p w14:paraId="45F05EFE" w14:textId="77777777" w:rsidR="005E3B25" w:rsidRPr="005E3B25" w:rsidRDefault="005E3B25" w:rsidP="004A4223">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Цель:</w:t>
      </w:r>
      <w:r w:rsidRPr="005E3B25">
        <w:rPr>
          <w:rFonts w:ascii="Times New Roman" w:hAnsi="Times New Roman" w:cs="Times New Roman"/>
          <w:bCs/>
          <w:sz w:val="28"/>
          <w:szCs w:val="28"/>
        </w:rPr>
        <w:t xml:space="preserve"> оценить уровень усвоения теоретических знаний и практических навыков по разделам 1–4 («Введение в агротехнологии», «Современные агротехнологии растениеводства», «Цифровизация. Гидропоника», «Агро-СтартАП»).</w:t>
      </w:r>
    </w:p>
    <w:p w14:paraId="31790BFE" w14:textId="77777777" w:rsidR="005E3B25" w:rsidRPr="005E3B25" w:rsidRDefault="005E3B25" w:rsidP="004A4223">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Форма проведения:</w:t>
      </w:r>
      <w:r w:rsidRPr="005E3B25">
        <w:rPr>
          <w:rFonts w:ascii="Times New Roman" w:hAnsi="Times New Roman" w:cs="Times New Roman"/>
          <w:bCs/>
          <w:sz w:val="28"/>
          <w:szCs w:val="28"/>
        </w:rPr>
        <w:t xml:space="preserve"> комплексное практическое задание + защита отчёта.</w:t>
      </w:r>
    </w:p>
    <w:p w14:paraId="0BCDE153" w14:textId="77777777" w:rsidR="005E3B25" w:rsidRPr="005E3B25" w:rsidRDefault="005E3B25" w:rsidP="004A4223">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
          <w:sz w:val="28"/>
          <w:szCs w:val="28"/>
        </w:rPr>
        <w:t>Оценочное задание:</w:t>
      </w:r>
      <w:r w:rsidRPr="005E3B25">
        <w:rPr>
          <w:rFonts w:ascii="Times New Roman" w:hAnsi="Times New Roman" w:cs="Times New Roman"/>
          <w:bCs/>
          <w:sz w:val="28"/>
          <w:szCs w:val="28"/>
        </w:rPr>
        <w:t xml:space="preserve"> «Запуск гидропонной установки и бизнес-расчёт»</w:t>
      </w:r>
    </w:p>
    <w:p w14:paraId="7449DCA7" w14:textId="77777777" w:rsidR="005E3B25" w:rsidRPr="005E3B25" w:rsidRDefault="005E3B25" w:rsidP="004A4223">
      <w:pPr>
        <w:spacing w:line="360" w:lineRule="auto"/>
        <w:ind w:firstLine="720"/>
        <w:jc w:val="both"/>
        <w:rPr>
          <w:rFonts w:ascii="Times New Roman" w:hAnsi="Times New Roman" w:cs="Times New Roman"/>
          <w:bCs/>
          <w:sz w:val="28"/>
          <w:szCs w:val="28"/>
        </w:rPr>
      </w:pPr>
      <w:r w:rsidRPr="005E3B25">
        <w:rPr>
          <w:rFonts w:ascii="Times New Roman" w:hAnsi="Times New Roman" w:cs="Times New Roman"/>
          <w:bCs/>
          <w:i/>
          <w:iCs/>
          <w:sz w:val="28"/>
          <w:szCs w:val="28"/>
        </w:rPr>
        <w:t>Легенда:</w:t>
      </w:r>
    </w:p>
    <w:p w14:paraId="50A2F904" w14:textId="77777777" w:rsidR="005E3B25" w:rsidRPr="005E3B25" w:rsidRDefault="005E3B25" w:rsidP="004A4223">
      <w:pPr>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Вы – команда агротехнологов. Вам нужно запустить гидропонную систему для выращивания зеленных культур (салат, базилик), настроить микроклимат, приготовить питательный раствор и рассчитать экономику мини-фермы.</w:t>
      </w:r>
    </w:p>
    <w:p w14:paraId="1737DC28" w14:textId="77777777" w:rsidR="005E3B25" w:rsidRPr="005E3B25" w:rsidRDefault="005E3B25" w:rsidP="004A4223">
      <w:pPr>
        <w:spacing w:line="360" w:lineRule="auto"/>
        <w:jc w:val="both"/>
        <w:rPr>
          <w:rFonts w:ascii="Times New Roman" w:hAnsi="Times New Roman" w:cs="Times New Roman"/>
          <w:bCs/>
          <w:sz w:val="28"/>
          <w:szCs w:val="28"/>
        </w:rPr>
      </w:pPr>
      <w:r w:rsidRPr="005E3B25">
        <w:rPr>
          <w:rFonts w:ascii="Times New Roman" w:hAnsi="Times New Roman" w:cs="Times New Roman"/>
          <w:bCs/>
          <w:sz w:val="28"/>
          <w:szCs w:val="28"/>
        </w:rPr>
        <w:t>Задачи для команды (выполняются за 2–3 занятия)</w:t>
      </w:r>
    </w:p>
    <w:p w14:paraId="5505ABDE" w14:textId="77777777" w:rsidR="005E3B25" w:rsidRPr="005E3B25" w:rsidRDefault="005E3B25" w:rsidP="004A4223">
      <w:pPr>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1. Анализ и планирование (теория)</w:t>
      </w:r>
    </w:p>
    <w:p w14:paraId="559F4C79" w14:textId="77777777" w:rsidR="005E3B25" w:rsidRPr="005E3B25" w:rsidRDefault="005E3B25" w:rsidP="004A4223">
      <w:pPr>
        <w:pStyle w:val="a7"/>
        <w:numPr>
          <w:ilvl w:val="0"/>
          <w:numId w:val="11"/>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Выбрать культуру для выращивания (салат или базилик) и обосновать выбор.</w:t>
      </w:r>
    </w:p>
    <w:p w14:paraId="5B459C37" w14:textId="77777777" w:rsidR="005E3B25" w:rsidRPr="005E3B25" w:rsidRDefault="005E3B25" w:rsidP="004A4223">
      <w:pPr>
        <w:pStyle w:val="a7"/>
        <w:numPr>
          <w:ilvl w:val="0"/>
          <w:numId w:val="11"/>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Определить оптимальные параметры:</w:t>
      </w:r>
    </w:p>
    <w:p w14:paraId="1886D727" w14:textId="77777777" w:rsidR="005E3B25" w:rsidRPr="005E3B25" w:rsidRDefault="005E3B25" w:rsidP="004A4223">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pH питательного раствора (по методическим рекомендациям)</w:t>
      </w:r>
    </w:p>
    <w:p w14:paraId="07F8BF99" w14:textId="77777777" w:rsidR="005E3B25" w:rsidRPr="005E3B25" w:rsidRDefault="005E3B25" w:rsidP="004A4223">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Температура воздуха и воды</w:t>
      </w:r>
    </w:p>
    <w:p w14:paraId="6CDB0E8C" w14:textId="77777777" w:rsidR="005E3B25" w:rsidRPr="005E3B25" w:rsidRDefault="005E3B25" w:rsidP="004A4223">
      <w:pPr>
        <w:tabs>
          <w:tab w:val="left" w:pos="993"/>
        </w:tabs>
        <w:spacing w:line="360" w:lineRule="auto"/>
        <w:ind w:firstLine="709"/>
        <w:jc w:val="both"/>
        <w:rPr>
          <w:rFonts w:ascii="Times New Roman" w:hAnsi="Times New Roman" w:cs="Times New Roman"/>
          <w:bCs/>
          <w:sz w:val="28"/>
          <w:szCs w:val="28"/>
        </w:rPr>
      </w:pPr>
      <w:r w:rsidRPr="005E3B25">
        <w:rPr>
          <w:rFonts w:ascii="Times New Roman" w:hAnsi="Times New Roman" w:cs="Times New Roman"/>
          <w:bCs/>
          <w:sz w:val="28"/>
          <w:szCs w:val="28"/>
        </w:rPr>
        <w:t>– Режим освещения (часы/день)</w:t>
      </w:r>
    </w:p>
    <w:p w14:paraId="2AC9F304" w14:textId="77777777" w:rsidR="005E3B25" w:rsidRPr="005E3B25" w:rsidRDefault="005E3B25" w:rsidP="004A4223">
      <w:pPr>
        <w:pStyle w:val="a7"/>
        <w:numPr>
          <w:ilvl w:val="0"/>
          <w:numId w:val="11"/>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Рассчитать себестоимость 1 горшка зелени (семена, субстрат, удобрения, электроэнергия) по данным педагога.</w:t>
      </w:r>
    </w:p>
    <w:p w14:paraId="207CB87F" w14:textId="77777777" w:rsidR="005E3B25" w:rsidRPr="005E3B25" w:rsidRDefault="005E3B25" w:rsidP="004A4223">
      <w:pPr>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2. Практическая работа с оборудованием</w:t>
      </w:r>
    </w:p>
    <w:p w14:paraId="6BBEA405" w14:textId="77777777" w:rsidR="005E3B25" w:rsidRPr="005E3B25" w:rsidRDefault="005E3B25" w:rsidP="004A4223">
      <w:pPr>
        <w:pStyle w:val="a7"/>
        <w:numPr>
          <w:ilvl w:val="0"/>
          <w:numId w:val="12"/>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Подготовить субстрат (керамзит / минеральная вата).</w:t>
      </w:r>
    </w:p>
    <w:p w14:paraId="0BA74363" w14:textId="77777777" w:rsidR="005E3B25" w:rsidRPr="005E3B25" w:rsidRDefault="005E3B25" w:rsidP="004A4223">
      <w:pPr>
        <w:pStyle w:val="a7"/>
        <w:numPr>
          <w:ilvl w:val="0"/>
          <w:numId w:val="12"/>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Посадить семена или пересадить рассаду в гидропонную установку (VeFarm-GR или аналогичную).</w:t>
      </w:r>
    </w:p>
    <w:p w14:paraId="2AD0F246" w14:textId="77777777" w:rsidR="005E3B25" w:rsidRPr="005E3B25" w:rsidRDefault="005E3B25" w:rsidP="004A4223">
      <w:pPr>
        <w:pStyle w:val="a7"/>
        <w:numPr>
          <w:ilvl w:val="0"/>
          <w:numId w:val="12"/>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Приготовить питательный раствор (смесь удобрений по инструкции).</w:t>
      </w:r>
    </w:p>
    <w:p w14:paraId="2CEB41F2" w14:textId="77777777" w:rsidR="005E3B25" w:rsidRPr="005E3B25" w:rsidRDefault="005E3B25" w:rsidP="004A4223">
      <w:pPr>
        <w:pStyle w:val="a7"/>
        <w:numPr>
          <w:ilvl w:val="0"/>
          <w:numId w:val="12"/>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Измерить и при необходимости скорректировать pH и EC.</w:t>
      </w:r>
    </w:p>
    <w:p w14:paraId="584DA493" w14:textId="77777777" w:rsidR="005E3B25" w:rsidRPr="005E3B25" w:rsidRDefault="005E3B25" w:rsidP="004A4223">
      <w:pPr>
        <w:pStyle w:val="a7"/>
        <w:numPr>
          <w:ilvl w:val="0"/>
          <w:numId w:val="12"/>
        </w:numPr>
        <w:tabs>
          <w:tab w:val="left" w:pos="993"/>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lastRenderedPageBreak/>
        <w:t>Настроить таймер освещения и системы полива (если есть).</w:t>
      </w:r>
    </w:p>
    <w:p w14:paraId="35AF7611" w14:textId="77777777" w:rsidR="005E3B25" w:rsidRPr="005E3B25" w:rsidRDefault="005E3B25" w:rsidP="004A4223">
      <w:pPr>
        <w:tabs>
          <w:tab w:val="left" w:pos="284"/>
        </w:tabs>
        <w:spacing w:line="360" w:lineRule="auto"/>
        <w:ind w:firstLine="709"/>
        <w:jc w:val="both"/>
        <w:rPr>
          <w:rFonts w:ascii="Times New Roman" w:hAnsi="Times New Roman" w:cs="Times New Roman"/>
          <w:b/>
          <w:sz w:val="28"/>
          <w:szCs w:val="28"/>
        </w:rPr>
      </w:pPr>
      <w:r w:rsidRPr="005E3B25">
        <w:rPr>
          <w:rFonts w:ascii="Times New Roman" w:hAnsi="Times New Roman" w:cs="Times New Roman"/>
          <w:b/>
          <w:sz w:val="28"/>
          <w:szCs w:val="28"/>
        </w:rPr>
        <w:t>3. Наблюдение и отчётность</w:t>
      </w:r>
    </w:p>
    <w:p w14:paraId="27513BC6"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 течение 7–10 дней вести «Дневник наблюдений» (температура, влажность, уровень раствора, рост растений).</w:t>
      </w:r>
    </w:p>
    <w:p w14:paraId="726EED59"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Зафиксировать всхожесть и визуальное состояние растений (есть ли признаки дефицита питания или болезней).</w:t>
      </w:r>
    </w:p>
    <w:p w14:paraId="2494680B"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Форма отчёта (письменно или презентация 3–5 слайдов)</w:t>
      </w:r>
    </w:p>
    <w:p w14:paraId="6C683972"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Фото работающей установки.</w:t>
      </w:r>
    </w:p>
    <w:p w14:paraId="7570C73E"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Таблица с параметрами среды (pH, T°C, освещённость).</w:t>
      </w:r>
    </w:p>
    <w:p w14:paraId="0298870B"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Расчёт себестоимости продукции.</w:t>
      </w:r>
    </w:p>
    <w:p w14:paraId="30816BAB" w14:textId="77777777" w:rsidR="005E3B25" w:rsidRPr="005E3B25" w:rsidRDefault="005E3B25" w:rsidP="004A4223">
      <w:pPr>
        <w:pStyle w:val="a7"/>
        <w:numPr>
          <w:ilvl w:val="0"/>
          <w:numId w:val="13"/>
        </w:numPr>
        <w:tabs>
          <w:tab w:val="left" w:pos="1134"/>
        </w:tabs>
        <w:spacing w:line="360" w:lineRule="auto"/>
        <w:ind w:left="0" w:firstLine="709"/>
        <w:rPr>
          <w:rFonts w:ascii="Times New Roman" w:hAnsi="Times New Roman" w:cs="Times New Roman"/>
          <w:bCs/>
          <w:sz w:val="28"/>
          <w:szCs w:val="28"/>
        </w:rPr>
      </w:pPr>
      <w:r w:rsidRPr="005E3B25">
        <w:rPr>
          <w:rFonts w:ascii="Times New Roman" w:hAnsi="Times New Roman" w:cs="Times New Roman"/>
          <w:bCs/>
          <w:sz w:val="28"/>
          <w:szCs w:val="28"/>
        </w:rPr>
        <w:t>Вывод: удалось ли создать условия для нормального роста?</w:t>
      </w:r>
    </w:p>
    <w:p w14:paraId="700C3B37" w14:textId="5501EDCB" w:rsidR="005E3B25" w:rsidRDefault="005E3B25" w:rsidP="001E1522">
      <w:pPr>
        <w:pStyle w:val="a5"/>
        <w:spacing w:line="360" w:lineRule="auto"/>
        <w:ind w:firstLine="709"/>
        <w:rPr>
          <w:bCs/>
          <w:sz w:val="28"/>
          <w:szCs w:val="28"/>
        </w:rPr>
      </w:pPr>
      <w:r w:rsidRPr="005E3B25">
        <w:rPr>
          <w:rFonts w:ascii="Times New Roman" w:hAnsi="Times New Roman" w:cs="Times New Roman"/>
          <w:b/>
          <w:sz w:val="28"/>
          <w:szCs w:val="28"/>
        </w:rPr>
        <w:t xml:space="preserve">Оценивание </w:t>
      </w:r>
      <w:r w:rsidRPr="005E3B25">
        <w:rPr>
          <w:rFonts w:ascii="Times New Roman" w:hAnsi="Times New Roman" w:cs="Times New Roman"/>
          <w:bCs/>
          <w:sz w:val="28"/>
          <w:szCs w:val="28"/>
        </w:rPr>
        <w:t>проводится</w:t>
      </w:r>
      <w:r>
        <w:rPr>
          <w:bCs/>
          <w:sz w:val="28"/>
          <w:szCs w:val="28"/>
        </w:rPr>
        <w:t xml:space="preserve"> по 75-балльной шкале промежуточной аттестации (Приложение 2). </w:t>
      </w:r>
    </w:p>
    <w:p w14:paraId="626C89D5" w14:textId="77777777" w:rsidR="001E1522" w:rsidRDefault="001E1522">
      <w:pPr>
        <w:rPr>
          <w:rFonts w:ascii="Times New Roman" w:eastAsia="Times New Roman" w:hAnsi="Times New Roman" w:cs="Times New Roman"/>
          <w:sz w:val="28"/>
          <w:szCs w:val="28"/>
        </w:rPr>
      </w:pPr>
      <w:r>
        <w:rPr>
          <w:sz w:val="28"/>
          <w:szCs w:val="28"/>
        </w:rPr>
        <w:br w:type="page"/>
      </w:r>
    </w:p>
    <w:p w14:paraId="77483B47" w14:textId="56B7C0CE" w:rsidR="005E3B25" w:rsidRPr="007C0DC2" w:rsidRDefault="005E3B25" w:rsidP="004A4223">
      <w:pPr>
        <w:pStyle w:val="1"/>
        <w:spacing w:before="160" w:after="80"/>
        <w:ind w:left="0"/>
        <w:jc w:val="right"/>
        <w:rPr>
          <w:sz w:val="28"/>
          <w:szCs w:val="28"/>
        </w:rPr>
      </w:pPr>
      <w:r w:rsidRPr="007C0DC2">
        <w:rPr>
          <w:sz w:val="28"/>
          <w:szCs w:val="28"/>
        </w:rPr>
        <w:lastRenderedPageBreak/>
        <w:t xml:space="preserve">Приложение № </w:t>
      </w:r>
      <w:r>
        <w:rPr>
          <w:sz w:val="28"/>
          <w:szCs w:val="28"/>
        </w:rPr>
        <w:t>3</w:t>
      </w:r>
      <w:r w:rsidRPr="007C0DC2">
        <w:rPr>
          <w:sz w:val="28"/>
          <w:szCs w:val="28"/>
        </w:rPr>
        <w:t xml:space="preserve">. </w:t>
      </w:r>
    </w:p>
    <w:p w14:paraId="406E1BBD" w14:textId="52056FD4" w:rsidR="005E3B25" w:rsidRPr="005E3B25" w:rsidRDefault="005E3B25" w:rsidP="005E3B25">
      <w:pPr>
        <w:spacing w:line="360" w:lineRule="auto"/>
        <w:jc w:val="center"/>
        <w:rPr>
          <w:rFonts w:ascii="Times New Roman" w:hAnsi="Times New Roman" w:cs="Times New Roman"/>
          <w:b/>
          <w:sz w:val="28"/>
          <w:szCs w:val="28"/>
        </w:rPr>
      </w:pPr>
      <w:r w:rsidRPr="005E3B25">
        <w:rPr>
          <w:rFonts w:ascii="Times New Roman" w:hAnsi="Times New Roman" w:cs="Times New Roman"/>
          <w:b/>
          <w:sz w:val="28"/>
          <w:szCs w:val="28"/>
        </w:rPr>
        <w:t xml:space="preserve">Итоговая аттестация </w:t>
      </w:r>
    </w:p>
    <w:p w14:paraId="5F3B9830" w14:textId="55D2A829" w:rsidR="005E3B25" w:rsidRPr="005E3B25" w:rsidRDefault="005E3B25" w:rsidP="005E3B25">
      <w:pPr>
        <w:spacing w:before="160" w:after="80"/>
        <w:jc w:val="center"/>
        <w:rPr>
          <w:rFonts w:ascii="Times New Roman" w:hAnsi="Times New Roman" w:cs="Times New Roman"/>
          <w:b/>
          <w:bCs/>
          <w:spacing w:val="-2"/>
          <w:sz w:val="28"/>
          <w:szCs w:val="28"/>
        </w:rPr>
      </w:pPr>
      <w:r w:rsidRPr="005E3B25">
        <w:rPr>
          <w:rFonts w:ascii="Times New Roman" w:hAnsi="Times New Roman" w:cs="Times New Roman"/>
          <w:b/>
          <w:bCs/>
          <w:sz w:val="28"/>
          <w:szCs w:val="28"/>
        </w:rPr>
        <w:t>Итоговый кейс «Умная ферма»</w:t>
      </w:r>
    </w:p>
    <w:p w14:paraId="7C61DD93" w14:textId="77777777" w:rsid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 xml:space="preserve">Форма: выполнение и защита итогового кейса. </w:t>
      </w:r>
    </w:p>
    <w:p w14:paraId="0C4A50B1" w14:textId="0736C7E8" w:rsidR="005E3B25" w:rsidRPr="005E3B25" w:rsidRDefault="004A4223" w:rsidP="004A4223">
      <w:pPr>
        <w:spacing w:line="360" w:lineRule="auto"/>
        <w:rPr>
          <w:rFonts w:ascii="Times New Roman" w:hAnsi="Times New Roman" w:cs="Times New Roman"/>
          <w:sz w:val="28"/>
          <w:szCs w:val="28"/>
        </w:rPr>
      </w:pPr>
      <w:r>
        <w:rPr>
          <w:rFonts w:ascii="Times New Roman" w:hAnsi="Times New Roman" w:cs="Times New Roman"/>
          <w:sz w:val="28"/>
          <w:szCs w:val="28"/>
        </w:rPr>
        <w:t>З</w:t>
      </w:r>
      <w:r w:rsidR="005E3B25" w:rsidRPr="005E3B25">
        <w:rPr>
          <w:rFonts w:ascii="Times New Roman" w:hAnsi="Times New Roman" w:cs="Times New Roman"/>
          <w:sz w:val="28"/>
          <w:szCs w:val="28"/>
        </w:rPr>
        <w:t>адача команды – разработать и представить работающий или демонстрационный образец «Умной фермы» с использованием современных агротехнологий.</w:t>
      </w:r>
    </w:p>
    <w:p w14:paraId="1A065551"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1. Сформулировать проблему, цель и задачи кейса.</w:t>
      </w:r>
    </w:p>
    <w:p w14:paraId="0003D50E"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2. Предложить решение и определить используемое оборудование.</w:t>
      </w:r>
    </w:p>
    <w:p w14:paraId="2E111849"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3. Собрать/настроить действующий образец или его демонстрационную модель.</w:t>
      </w:r>
    </w:p>
    <w:p w14:paraId="60DD63B6"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4. Показать, как контролируются параметры среды (свет, температура, влажность и/или другие показатели).</w:t>
      </w:r>
    </w:p>
    <w:p w14:paraId="284737D0"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5. Подготовить краткую презентацию: тема, цель, решение, этапы, результат.</w:t>
      </w:r>
    </w:p>
    <w:p w14:paraId="4F34FDEE" w14:textId="77777777" w:rsidR="005E3B25" w:rsidRPr="005E3B25" w:rsidRDefault="005E3B25" w:rsidP="004A4223">
      <w:pPr>
        <w:spacing w:line="360" w:lineRule="auto"/>
        <w:rPr>
          <w:rFonts w:ascii="Times New Roman" w:hAnsi="Times New Roman" w:cs="Times New Roman"/>
          <w:sz w:val="28"/>
          <w:szCs w:val="28"/>
        </w:rPr>
      </w:pPr>
      <w:r w:rsidRPr="005E3B25">
        <w:rPr>
          <w:rFonts w:ascii="Times New Roman" w:hAnsi="Times New Roman" w:cs="Times New Roman"/>
          <w:sz w:val="28"/>
          <w:szCs w:val="28"/>
        </w:rPr>
        <w:t>6. Защитить кейс и ответить на вопросы комиссии.</w:t>
      </w:r>
    </w:p>
    <w:p w14:paraId="51770D07" w14:textId="4083425A" w:rsidR="005E3B25" w:rsidRDefault="005E3B25">
      <w:pPr>
        <w:rPr>
          <w:rFonts w:ascii="Times New Roman" w:hAnsi="Times New Roman" w:cs="Times New Roman"/>
          <w:b/>
          <w:bCs/>
          <w:spacing w:val="-2"/>
          <w:sz w:val="28"/>
          <w:szCs w:val="28"/>
        </w:rPr>
      </w:pPr>
    </w:p>
    <w:p w14:paraId="3685187F" w14:textId="74FAB823" w:rsidR="00AE549A" w:rsidRDefault="00AE549A" w:rsidP="00AE549A">
      <w:pPr>
        <w:pStyle w:val="a5"/>
        <w:ind w:firstLine="709"/>
        <w:jc w:val="center"/>
        <w:rPr>
          <w:rFonts w:ascii="Times New Roman" w:hAnsi="Times New Roman" w:cs="Times New Roman"/>
          <w:b/>
          <w:bCs/>
          <w:spacing w:val="-2"/>
          <w:sz w:val="28"/>
          <w:szCs w:val="28"/>
        </w:rPr>
      </w:pPr>
      <w:r w:rsidRPr="00AE549A">
        <w:rPr>
          <w:rFonts w:ascii="Times New Roman" w:hAnsi="Times New Roman" w:cs="Times New Roman"/>
          <w:b/>
          <w:bCs/>
          <w:spacing w:val="-2"/>
          <w:sz w:val="28"/>
          <w:szCs w:val="28"/>
        </w:rPr>
        <w:t>Критерии оценивания</w:t>
      </w:r>
    </w:p>
    <w:p w14:paraId="3D82E43B" w14:textId="5E201CC2" w:rsidR="00AE549A" w:rsidRPr="00D0055D" w:rsidRDefault="00AE549A" w:rsidP="00AE549A">
      <w:pPr>
        <w:tabs>
          <w:tab w:val="left" w:pos="4032"/>
        </w:tabs>
        <w:jc w:val="right"/>
        <w:rPr>
          <w:rFonts w:ascii="Times New Roman" w:eastAsia="Times New Roman" w:hAnsi="Times New Roman" w:cs="Times New Roman"/>
          <w:b/>
          <w:i/>
          <w:sz w:val="28"/>
          <w:szCs w:val="28"/>
        </w:rPr>
      </w:pPr>
      <w:r w:rsidRPr="00D0055D">
        <w:rPr>
          <w:rFonts w:ascii="Times New Roman" w:eastAsia="Times New Roman" w:hAnsi="Times New Roman" w:cs="Times New Roman"/>
          <w:i/>
          <w:sz w:val="24"/>
          <w:szCs w:val="24"/>
        </w:rPr>
        <w:t>Таблица № 1</w:t>
      </w:r>
      <w:r w:rsidR="001E1522">
        <w:rPr>
          <w:rFonts w:ascii="Times New Roman" w:eastAsia="Times New Roman" w:hAnsi="Times New Roman" w:cs="Times New Roman"/>
          <w:i/>
          <w:sz w:val="24"/>
          <w:szCs w:val="24"/>
        </w:rPr>
        <w:t>5</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196"/>
        <w:gridCol w:w="1559"/>
      </w:tblGrid>
      <w:tr w:rsidR="001E1522" w:rsidRPr="00CA1507" w14:paraId="0D52E022" w14:textId="77777777" w:rsidTr="002144A2">
        <w:trPr>
          <w:trHeight w:val="240"/>
        </w:trPr>
        <w:tc>
          <w:tcPr>
            <w:tcW w:w="7905" w:type="dxa"/>
            <w:gridSpan w:val="2"/>
            <w:tcBorders>
              <w:top w:val="single" w:sz="4" w:space="0" w:color="000000"/>
              <w:left w:val="single" w:sz="4" w:space="0" w:color="000000"/>
              <w:bottom w:val="single" w:sz="4" w:space="0" w:color="000000"/>
              <w:right w:val="single" w:sz="4" w:space="0" w:color="000000"/>
            </w:tcBorders>
            <w:vAlign w:val="center"/>
          </w:tcPr>
          <w:p w14:paraId="25563E6E" w14:textId="77777777" w:rsidR="001E1522" w:rsidRPr="00CA1507" w:rsidRDefault="001E1522" w:rsidP="002144A2">
            <w:pPr>
              <w:jc w:val="both"/>
              <w:rPr>
                <w:rFonts w:ascii="Times New Roman" w:hAnsi="Times New Roman" w:cs="Times New Roman"/>
                <w:b/>
                <w:sz w:val="24"/>
                <w:szCs w:val="24"/>
              </w:rPr>
            </w:pPr>
            <w:r w:rsidRPr="00CA1507">
              <w:rPr>
                <w:rFonts w:ascii="Times New Roman" w:hAnsi="Times New Roman" w:cs="Times New Roman"/>
                <w:b/>
                <w:sz w:val="24"/>
                <w:szCs w:val="24"/>
              </w:rPr>
              <w:t xml:space="preserve">Итоговая аттестация/ </w:t>
            </w:r>
            <w:r w:rsidRPr="004A4223">
              <w:rPr>
                <w:rFonts w:ascii="Times New Roman" w:hAnsi="Times New Roman" w:cs="Times New Roman"/>
                <w:b/>
                <w:sz w:val="24"/>
                <w:szCs w:val="24"/>
              </w:rPr>
              <w:t>Итоговый кейс «Умная ферма»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8A5D7C0" w14:textId="77777777" w:rsidR="001E1522" w:rsidRPr="00CA1507" w:rsidRDefault="001E1522" w:rsidP="002144A2">
            <w:pPr>
              <w:jc w:val="center"/>
              <w:rPr>
                <w:rFonts w:ascii="Times New Roman" w:hAnsi="Times New Roman" w:cs="Times New Roman"/>
                <w:b/>
                <w:sz w:val="24"/>
                <w:szCs w:val="24"/>
                <w:highlight w:val="yellow"/>
              </w:rPr>
            </w:pPr>
            <w:r w:rsidRPr="00CA1507">
              <w:rPr>
                <w:rFonts w:ascii="Times New Roman" w:hAnsi="Times New Roman" w:cs="Times New Roman"/>
                <w:b/>
                <w:sz w:val="24"/>
                <w:szCs w:val="24"/>
              </w:rPr>
              <w:t>25</w:t>
            </w:r>
          </w:p>
        </w:tc>
      </w:tr>
      <w:tr w:rsidR="001E1522" w:rsidRPr="00CA1507" w14:paraId="0916E0D8"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3F6D23BC"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1</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00C3A7"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Оценка командной работы: коммуникация и взаимодействие, использование методов и инструментов работы в команде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5ECE24"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71CE3E19"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4DBC86ED"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2</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90FE60"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Соблюдение технологии работы (правильность последовательности действий, соблюдение алгоритмов)</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7B7F44"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23FAC09E"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0314297"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3</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D457EC"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Умение определения приоритета действий</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3DD400"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24BCD252"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65BC4536"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4</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B82454"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Соблюдение сроков работы</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5659B8"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1*</w:t>
            </w:r>
          </w:p>
        </w:tc>
      </w:tr>
      <w:tr w:rsidR="001E1522" w:rsidRPr="00CA1507" w14:paraId="39C0897A"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7ADD6289"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5</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1A1E4E"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Оригинальность решения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09459D"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0EC40837"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A66E776"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6</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CA610D"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Концепция кейса: актуальность, целеполагание</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F9F8A1"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67757E76"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117BE3A6"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7</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D91D96"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Исследование кейса: сравнение аналогов, целевая аудитория</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50EBDF"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5907FC9F"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1815467"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8</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8FBD98"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Техническая проработка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6969AE"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r w:rsidR="001E1522" w:rsidRPr="00CA1507" w14:paraId="279DAAC8" w14:textId="77777777" w:rsidTr="002144A2">
        <w:trPr>
          <w:trHeight w:val="240"/>
        </w:trPr>
        <w:tc>
          <w:tcPr>
            <w:tcW w:w="709" w:type="dxa"/>
            <w:tcBorders>
              <w:top w:val="single" w:sz="4" w:space="0" w:color="000000"/>
              <w:left w:val="single" w:sz="4" w:space="0" w:color="000000"/>
              <w:bottom w:val="single" w:sz="4" w:space="0" w:color="000000"/>
              <w:right w:val="single" w:sz="4" w:space="0" w:color="000000"/>
            </w:tcBorders>
            <w:vAlign w:val="center"/>
          </w:tcPr>
          <w:p w14:paraId="22733362" w14:textId="77777777" w:rsidR="001E1522" w:rsidRPr="00371D01" w:rsidRDefault="001E1522" w:rsidP="002144A2">
            <w:pPr>
              <w:ind w:left="142"/>
              <w:jc w:val="center"/>
              <w:rPr>
                <w:rFonts w:ascii="Times New Roman" w:hAnsi="Times New Roman" w:cs="Times New Roman"/>
                <w:sz w:val="24"/>
                <w:szCs w:val="24"/>
              </w:rPr>
            </w:pPr>
            <w:r w:rsidRPr="00371D01">
              <w:rPr>
                <w:rFonts w:ascii="Times New Roman" w:hAnsi="Times New Roman" w:cs="Times New Roman"/>
                <w:sz w:val="24"/>
                <w:szCs w:val="24"/>
              </w:rPr>
              <w:t>9</w:t>
            </w:r>
            <w:r>
              <w:rPr>
                <w:rFonts w:ascii="Times New Roman" w:hAnsi="Times New Roman" w:cs="Times New Roman"/>
                <w:sz w:val="24"/>
                <w:szCs w:val="24"/>
              </w:rPr>
              <w:t>.</w:t>
            </w:r>
          </w:p>
        </w:tc>
        <w:tc>
          <w:tcPr>
            <w:tcW w:w="71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87055A" w14:textId="77777777" w:rsidR="001E1522" w:rsidRPr="00CA1507" w:rsidRDefault="001E1522" w:rsidP="002144A2">
            <w:pPr>
              <w:jc w:val="both"/>
              <w:rPr>
                <w:rFonts w:ascii="Times New Roman" w:hAnsi="Times New Roman" w:cs="Times New Roman"/>
                <w:sz w:val="24"/>
                <w:szCs w:val="24"/>
              </w:rPr>
            </w:pPr>
            <w:r w:rsidRPr="00CA1507">
              <w:rPr>
                <w:rFonts w:ascii="Times New Roman" w:hAnsi="Times New Roman" w:cs="Times New Roman"/>
                <w:sz w:val="24"/>
                <w:szCs w:val="24"/>
              </w:rPr>
              <w:t>Презентация кейса</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E523DD" w14:textId="77777777" w:rsidR="001E1522" w:rsidRPr="00CA1507" w:rsidRDefault="001E1522" w:rsidP="002144A2">
            <w:pPr>
              <w:jc w:val="center"/>
              <w:rPr>
                <w:rFonts w:ascii="Times New Roman" w:hAnsi="Times New Roman" w:cs="Times New Roman"/>
                <w:sz w:val="24"/>
                <w:szCs w:val="24"/>
              </w:rPr>
            </w:pPr>
            <w:r w:rsidRPr="00CA1507">
              <w:rPr>
                <w:rFonts w:ascii="Times New Roman" w:hAnsi="Times New Roman" w:cs="Times New Roman"/>
                <w:sz w:val="24"/>
                <w:szCs w:val="24"/>
              </w:rPr>
              <w:t>3</w:t>
            </w:r>
          </w:p>
        </w:tc>
      </w:tr>
    </w:tbl>
    <w:p w14:paraId="7EAEF953" w14:textId="77777777" w:rsidR="00AE549A" w:rsidRDefault="00AE549A" w:rsidP="00AE549A">
      <w:pPr>
        <w:pStyle w:val="a5"/>
        <w:ind w:firstLine="709"/>
        <w:jc w:val="center"/>
        <w:rPr>
          <w:rFonts w:ascii="Times New Roman" w:hAnsi="Times New Roman" w:cs="Times New Roman"/>
          <w:spacing w:val="-2"/>
          <w:sz w:val="28"/>
          <w:szCs w:val="28"/>
          <w:highlight w:val="cyan"/>
        </w:rPr>
      </w:pPr>
    </w:p>
    <w:p w14:paraId="271C48BE" w14:textId="77777777" w:rsidR="00AE549A" w:rsidRDefault="00AE549A" w:rsidP="0008633D">
      <w:pPr>
        <w:pStyle w:val="a5"/>
        <w:ind w:firstLine="709"/>
        <w:rPr>
          <w:rFonts w:ascii="Times New Roman" w:hAnsi="Times New Roman" w:cs="Times New Roman"/>
          <w:b/>
          <w:bCs/>
          <w:spacing w:val="-2"/>
          <w:sz w:val="28"/>
          <w:szCs w:val="28"/>
        </w:rPr>
      </w:pPr>
    </w:p>
    <w:p w14:paraId="5FC3C6D6" w14:textId="77777777" w:rsidR="00FB075E" w:rsidRDefault="00FB075E" w:rsidP="00FB075E">
      <w:pPr>
        <w:pStyle w:val="af0"/>
        <w:tabs>
          <w:tab w:val="left" w:pos="0"/>
        </w:tabs>
        <w:rPr>
          <w:rFonts w:ascii="Times New Roman" w:hAnsi="Times New Roman"/>
          <w:b/>
          <w:bCs/>
          <w:spacing w:val="4"/>
          <w:sz w:val="28"/>
          <w:szCs w:val="28"/>
        </w:rPr>
      </w:pPr>
    </w:p>
    <w:p w14:paraId="71D1DC2A" w14:textId="0D811F1E" w:rsidR="008727FE" w:rsidRPr="006A20AE" w:rsidRDefault="008727FE" w:rsidP="006A20AE">
      <w:pPr>
        <w:rPr>
          <w:rFonts w:ascii="Times New Roman" w:eastAsia="Calibri" w:hAnsi="Times New Roman" w:cs="Times New Roman"/>
          <w:b/>
          <w:bCs/>
          <w:spacing w:val="4"/>
          <w:sz w:val="28"/>
          <w:szCs w:val="28"/>
        </w:rPr>
      </w:pPr>
    </w:p>
    <w:sectPr w:rsidR="008727FE" w:rsidRPr="006A20AE" w:rsidSect="006A4DD6">
      <w:type w:val="nextColumn"/>
      <w:pgSz w:w="11910" w:h="16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D73F" w14:textId="77777777" w:rsidR="000B28F9" w:rsidRDefault="000B28F9" w:rsidP="00832E01">
      <w:r>
        <w:separator/>
      </w:r>
    </w:p>
  </w:endnote>
  <w:endnote w:type="continuationSeparator" w:id="0">
    <w:p w14:paraId="1A03BF6A" w14:textId="77777777" w:rsidR="000B28F9" w:rsidRDefault="000B28F9" w:rsidP="00832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250712"/>
      <w:docPartObj>
        <w:docPartGallery w:val="Page Numbers (Bottom of Page)"/>
        <w:docPartUnique/>
      </w:docPartObj>
    </w:sdtPr>
    <w:sdtEndPr>
      <w:rPr>
        <w:rFonts w:ascii="Times New Roman" w:hAnsi="Times New Roman" w:cs="Times New Roman"/>
        <w:sz w:val="28"/>
        <w:szCs w:val="28"/>
      </w:rPr>
    </w:sdtEndPr>
    <w:sdtContent>
      <w:p w14:paraId="3803784E" w14:textId="018B47B5" w:rsidR="00FB075E" w:rsidRPr="00FB075E" w:rsidRDefault="00FB075E">
        <w:pPr>
          <w:pStyle w:val="ab"/>
          <w:jc w:val="center"/>
          <w:rPr>
            <w:rFonts w:ascii="Times New Roman" w:hAnsi="Times New Roman" w:cs="Times New Roman"/>
            <w:sz w:val="28"/>
            <w:szCs w:val="28"/>
          </w:rPr>
        </w:pPr>
        <w:r w:rsidRPr="00FB075E">
          <w:rPr>
            <w:rFonts w:ascii="Times New Roman" w:hAnsi="Times New Roman" w:cs="Times New Roman"/>
            <w:sz w:val="28"/>
            <w:szCs w:val="28"/>
          </w:rPr>
          <w:fldChar w:fldCharType="begin"/>
        </w:r>
        <w:r w:rsidRPr="00FB075E">
          <w:rPr>
            <w:rFonts w:ascii="Times New Roman" w:hAnsi="Times New Roman" w:cs="Times New Roman"/>
            <w:sz w:val="28"/>
            <w:szCs w:val="28"/>
          </w:rPr>
          <w:instrText>PAGE   \* MERGEFORMAT</w:instrText>
        </w:r>
        <w:r w:rsidRPr="00FB075E">
          <w:rPr>
            <w:rFonts w:ascii="Times New Roman" w:hAnsi="Times New Roman" w:cs="Times New Roman"/>
            <w:sz w:val="28"/>
            <w:szCs w:val="28"/>
          </w:rPr>
          <w:fldChar w:fldCharType="separate"/>
        </w:r>
        <w:r w:rsidRPr="00FB075E">
          <w:rPr>
            <w:rFonts w:ascii="Times New Roman" w:hAnsi="Times New Roman" w:cs="Times New Roman"/>
            <w:sz w:val="28"/>
            <w:szCs w:val="28"/>
          </w:rPr>
          <w:t>2</w:t>
        </w:r>
        <w:r w:rsidRPr="00FB075E">
          <w:rPr>
            <w:rFonts w:ascii="Times New Roman" w:hAnsi="Times New Roman" w:cs="Times New Roman"/>
            <w:sz w:val="28"/>
            <w:szCs w:val="28"/>
          </w:rPr>
          <w:fldChar w:fldCharType="end"/>
        </w:r>
      </w:p>
    </w:sdtContent>
  </w:sdt>
  <w:p w14:paraId="4E516BF6" w14:textId="77777777" w:rsidR="00FB075E" w:rsidRDefault="00FB075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703F" w14:textId="77777777" w:rsidR="000B28F9" w:rsidRDefault="000B28F9" w:rsidP="00832E01">
      <w:r>
        <w:separator/>
      </w:r>
    </w:p>
  </w:footnote>
  <w:footnote w:type="continuationSeparator" w:id="0">
    <w:p w14:paraId="74631118" w14:textId="77777777" w:rsidR="000B28F9" w:rsidRDefault="000B28F9" w:rsidP="00832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59C4FA6"/>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78027790"/>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8C64D98"/>
    <w:multiLevelType w:val="multilevel"/>
    <w:tmpl w:val="08C64D98"/>
    <w:lvl w:ilvl="0">
      <w:start w:val="1"/>
      <w:numFmt w:val="bullet"/>
      <w:lvlText w:val=""/>
      <w:lvlJc w:val="left"/>
      <w:pPr>
        <w:tabs>
          <w:tab w:val="left" w:pos="1418"/>
        </w:tabs>
        <w:ind w:left="851" w:firstLine="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09146FA1"/>
    <w:multiLevelType w:val="multilevel"/>
    <w:tmpl w:val="4E90602E"/>
    <w:lvl w:ilvl="0">
      <w:start w:val="1"/>
      <w:numFmt w:val="bullet"/>
      <w:lvlText w:val=""/>
      <w:lvlJc w:val="left"/>
      <w:pPr>
        <w:ind w:left="142" w:hanging="414"/>
      </w:pPr>
      <w:rPr>
        <w:rFonts w:ascii="Symbol" w:hAnsi="Symbol" w:hint="default"/>
        <w:b w:val="0"/>
        <w:bCs w:val="0"/>
        <w:i w:val="0"/>
        <w:iCs w:val="0"/>
        <w:spacing w:val="0"/>
        <w:w w:val="105"/>
        <w:sz w:val="28"/>
        <w:szCs w:val="28"/>
        <w:lang w:val="ru-RU" w:eastAsia="en-US" w:bidi="ar-SA"/>
      </w:rPr>
    </w:lvl>
    <w:lvl w:ilvl="1">
      <w:numFmt w:val="bullet"/>
      <w:lvlText w:val="•"/>
      <w:lvlJc w:val="left"/>
      <w:pPr>
        <w:ind w:left="1089" w:hanging="414"/>
      </w:pPr>
      <w:rPr>
        <w:rFonts w:hint="default"/>
        <w:lang w:val="ru-RU" w:eastAsia="en-US" w:bidi="ar-SA"/>
      </w:rPr>
    </w:lvl>
    <w:lvl w:ilvl="2">
      <w:numFmt w:val="bullet"/>
      <w:lvlText w:val="•"/>
      <w:lvlJc w:val="left"/>
      <w:pPr>
        <w:ind w:left="2039" w:hanging="414"/>
      </w:pPr>
      <w:rPr>
        <w:rFonts w:hint="default"/>
        <w:lang w:val="ru-RU" w:eastAsia="en-US" w:bidi="ar-SA"/>
      </w:rPr>
    </w:lvl>
    <w:lvl w:ilvl="3">
      <w:numFmt w:val="bullet"/>
      <w:lvlText w:val="•"/>
      <w:lvlJc w:val="left"/>
      <w:pPr>
        <w:ind w:left="2989" w:hanging="414"/>
      </w:pPr>
      <w:rPr>
        <w:rFonts w:hint="default"/>
        <w:lang w:val="ru-RU" w:eastAsia="en-US" w:bidi="ar-SA"/>
      </w:rPr>
    </w:lvl>
    <w:lvl w:ilvl="4">
      <w:numFmt w:val="bullet"/>
      <w:lvlText w:val="•"/>
      <w:lvlJc w:val="left"/>
      <w:pPr>
        <w:ind w:left="3939" w:hanging="414"/>
      </w:pPr>
      <w:rPr>
        <w:rFonts w:hint="default"/>
        <w:lang w:val="ru-RU" w:eastAsia="en-US" w:bidi="ar-SA"/>
      </w:rPr>
    </w:lvl>
    <w:lvl w:ilvl="5">
      <w:numFmt w:val="bullet"/>
      <w:lvlText w:val="•"/>
      <w:lvlJc w:val="left"/>
      <w:pPr>
        <w:ind w:left="4889" w:hanging="414"/>
      </w:pPr>
      <w:rPr>
        <w:rFonts w:hint="default"/>
        <w:lang w:val="ru-RU" w:eastAsia="en-US" w:bidi="ar-SA"/>
      </w:rPr>
    </w:lvl>
    <w:lvl w:ilvl="6">
      <w:numFmt w:val="bullet"/>
      <w:lvlText w:val="•"/>
      <w:lvlJc w:val="left"/>
      <w:pPr>
        <w:ind w:left="5839" w:hanging="414"/>
      </w:pPr>
      <w:rPr>
        <w:rFonts w:hint="default"/>
        <w:lang w:val="ru-RU" w:eastAsia="en-US" w:bidi="ar-SA"/>
      </w:rPr>
    </w:lvl>
    <w:lvl w:ilvl="7">
      <w:numFmt w:val="bullet"/>
      <w:lvlText w:val="•"/>
      <w:lvlJc w:val="left"/>
      <w:pPr>
        <w:ind w:left="6789" w:hanging="414"/>
      </w:pPr>
      <w:rPr>
        <w:rFonts w:hint="default"/>
        <w:lang w:val="ru-RU" w:eastAsia="en-US" w:bidi="ar-SA"/>
      </w:rPr>
    </w:lvl>
    <w:lvl w:ilvl="8">
      <w:numFmt w:val="bullet"/>
      <w:lvlText w:val="•"/>
      <w:lvlJc w:val="left"/>
      <w:pPr>
        <w:ind w:left="7739" w:hanging="414"/>
      </w:pPr>
      <w:rPr>
        <w:rFonts w:hint="default"/>
        <w:lang w:val="ru-RU" w:eastAsia="en-US" w:bidi="ar-SA"/>
      </w:rPr>
    </w:lvl>
  </w:abstractNum>
  <w:abstractNum w:abstractNumId="4" w15:restartNumberingAfterBreak="0">
    <w:nsid w:val="09B22987"/>
    <w:multiLevelType w:val="hybridMultilevel"/>
    <w:tmpl w:val="D4765FEC"/>
    <w:lvl w:ilvl="0" w:tplc="B43C0C7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E8373B8"/>
    <w:multiLevelType w:val="multilevel"/>
    <w:tmpl w:val="8C761DCE"/>
    <w:lvl w:ilvl="0">
      <w:start w:val="1"/>
      <w:numFmt w:val="bullet"/>
      <w:lvlText w:val=""/>
      <w:lvlJc w:val="left"/>
      <w:pPr>
        <w:ind w:left="1440" w:hanging="360"/>
      </w:pPr>
      <w:rPr>
        <w:rFonts w:ascii="Symbol" w:hAnsi="Symbol" w:hint="default"/>
        <w:b w:val="0"/>
        <w:bCs w:val="0"/>
        <w:i w:val="0"/>
        <w:iCs w:val="0"/>
        <w:spacing w:val="0"/>
        <w:w w:val="105"/>
        <w:sz w:val="28"/>
        <w:szCs w:val="28"/>
        <w:lang w:val="ru-RU" w:eastAsia="en-US" w:bidi="ar-SA"/>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10E837CC"/>
    <w:multiLevelType w:val="hybridMultilevel"/>
    <w:tmpl w:val="A4AE3CFC"/>
    <w:lvl w:ilvl="0" w:tplc="C02E5C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FA729B"/>
    <w:multiLevelType w:val="hybridMultilevel"/>
    <w:tmpl w:val="8598AB08"/>
    <w:lvl w:ilvl="0" w:tplc="B43C0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0A1893"/>
    <w:multiLevelType w:val="multilevel"/>
    <w:tmpl w:val="68066DDF"/>
    <w:lvl w:ilvl="0">
      <w:start w:val="1"/>
      <w:numFmt w:val="decimal"/>
      <w:lvlText w:val="%1."/>
      <w:lvlJc w:val="left"/>
      <w:pPr>
        <w:ind w:left="50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15A214A"/>
    <w:multiLevelType w:val="multilevel"/>
    <w:tmpl w:val="215A214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140E2C"/>
    <w:multiLevelType w:val="multilevel"/>
    <w:tmpl w:val="26140E2C"/>
    <w:lvl w:ilvl="0">
      <w:start w:val="1"/>
      <w:numFmt w:val="decimal"/>
      <w:lvlText w:val="%1."/>
      <w:lvlJc w:val="left"/>
      <w:pPr>
        <w:ind w:left="3621" w:hanging="360"/>
      </w:pPr>
    </w:lvl>
    <w:lvl w:ilvl="1">
      <w:start w:val="1"/>
      <w:numFmt w:val="decimal"/>
      <w:lvlText w:val="%1.%2"/>
      <w:lvlJc w:val="left"/>
      <w:pPr>
        <w:ind w:left="6755" w:hanging="375"/>
      </w:pPr>
    </w:lvl>
    <w:lvl w:ilvl="2">
      <w:start w:val="1"/>
      <w:numFmt w:val="decimal"/>
      <w:lvlText w:val="%1.%2.%3"/>
      <w:lvlJc w:val="left"/>
      <w:pPr>
        <w:ind w:left="6391" w:hanging="720"/>
      </w:pPr>
    </w:lvl>
    <w:lvl w:ilvl="3">
      <w:start w:val="1"/>
      <w:numFmt w:val="decimal"/>
      <w:lvlText w:val="%4."/>
      <w:lvlJc w:val="left"/>
      <w:pPr>
        <w:ind w:left="7318" w:hanging="1080"/>
      </w:pPr>
      <w:rPr>
        <w:rFonts w:ascii="Times New Roman" w:eastAsia="Times New Roman" w:hAnsi="Times New Roman" w:cs="Times New Roman"/>
      </w:rPr>
    </w:lvl>
    <w:lvl w:ilvl="4">
      <w:start w:val="1"/>
      <w:numFmt w:val="decimal"/>
      <w:lvlText w:val="%1.%2.%3.%4.%5"/>
      <w:lvlJc w:val="left"/>
      <w:pPr>
        <w:ind w:left="7318" w:hanging="1080"/>
      </w:pPr>
    </w:lvl>
    <w:lvl w:ilvl="5">
      <w:start w:val="1"/>
      <w:numFmt w:val="decimal"/>
      <w:lvlText w:val="%1.%2.%3.%4.%5.%6"/>
      <w:lvlJc w:val="left"/>
      <w:pPr>
        <w:ind w:left="7678" w:hanging="1440"/>
      </w:pPr>
    </w:lvl>
    <w:lvl w:ilvl="6">
      <w:start w:val="1"/>
      <w:numFmt w:val="decimal"/>
      <w:lvlText w:val="%1.%2.%3.%4.%5.%6.%7"/>
      <w:lvlJc w:val="left"/>
      <w:pPr>
        <w:ind w:left="7678" w:hanging="1440"/>
      </w:pPr>
    </w:lvl>
    <w:lvl w:ilvl="7">
      <w:start w:val="1"/>
      <w:numFmt w:val="decimal"/>
      <w:lvlText w:val="%1.%2.%3.%4.%5.%6.%7.%8"/>
      <w:lvlJc w:val="left"/>
      <w:pPr>
        <w:ind w:left="8038" w:hanging="1800"/>
      </w:pPr>
    </w:lvl>
    <w:lvl w:ilvl="8">
      <w:start w:val="1"/>
      <w:numFmt w:val="decimal"/>
      <w:lvlText w:val="%1.%2.%3.%4.%5.%6.%7.%8.%9"/>
      <w:lvlJc w:val="left"/>
      <w:pPr>
        <w:ind w:left="8398" w:hanging="2160"/>
      </w:pPr>
    </w:lvl>
  </w:abstractNum>
  <w:abstractNum w:abstractNumId="11" w15:restartNumberingAfterBreak="0">
    <w:nsid w:val="26BE6FC7"/>
    <w:multiLevelType w:val="multilevel"/>
    <w:tmpl w:val="26BE6FC7"/>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E0D02FC"/>
    <w:multiLevelType w:val="multilevel"/>
    <w:tmpl w:val="68066DDF"/>
    <w:lvl w:ilvl="0">
      <w:start w:val="1"/>
      <w:numFmt w:val="decimal"/>
      <w:lvlText w:val="%1."/>
      <w:lvlJc w:val="left"/>
      <w:pPr>
        <w:ind w:left="50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60D05B17"/>
    <w:multiLevelType w:val="multilevel"/>
    <w:tmpl w:val="60D05B17"/>
    <w:lvl w:ilvl="0">
      <w:start w:val="1"/>
      <w:numFmt w:val="decimal"/>
      <w:lvlText w:val="%1."/>
      <w:lvlJc w:val="left"/>
      <w:pPr>
        <w:tabs>
          <w:tab w:val="left" w:pos="720"/>
        </w:tabs>
        <w:ind w:left="360" w:hanging="360"/>
      </w:pPr>
      <w:rPr>
        <w:sz w:val="28"/>
        <w:szCs w:val="28"/>
      </w:r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14" w15:restartNumberingAfterBreak="0">
    <w:nsid w:val="68066DDF"/>
    <w:multiLevelType w:val="multilevel"/>
    <w:tmpl w:val="68066DDF"/>
    <w:lvl w:ilvl="0">
      <w:start w:val="1"/>
      <w:numFmt w:val="decimal"/>
      <w:lvlText w:val="%1."/>
      <w:lvlJc w:val="left"/>
      <w:pPr>
        <w:ind w:left="50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69827F2C"/>
    <w:multiLevelType w:val="multilevel"/>
    <w:tmpl w:val="69827F2C"/>
    <w:lvl w:ilvl="0">
      <w:start w:val="1"/>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16" w15:restartNumberingAfterBreak="0">
    <w:nsid w:val="6E297362"/>
    <w:multiLevelType w:val="multilevel"/>
    <w:tmpl w:val="6E2973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40A6790"/>
    <w:multiLevelType w:val="multilevel"/>
    <w:tmpl w:val="740A67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4C4425E"/>
    <w:multiLevelType w:val="multilevel"/>
    <w:tmpl w:val="8A30CC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B3C7822"/>
    <w:multiLevelType w:val="multilevel"/>
    <w:tmpl w:val="7B3C78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41380839">
    <w:abstractNumId w:val="1"/>
  </w:num>
  <w:num w:numId="2" w16cid:durableId="1149900736">
    <w:abstractNumId w:val="0"/>
  </w:num>
  <w:num w:numId="3" w16cid:durableId="1089235738">
    <w:abstractNumId w:val="6"/>
  </w:num>
  <w:num w:numId="4" w16cid:durableId="2116552304">
    <w:abstractNumId w:val="7"/>
  </w:num>
  <w:num w:numId="5" w16cid:durableId="1594969320">
    <w:abstractNumId w:val="3"/>
  </w:num>
  <w:num w:numId="6" w16cid:durableId="1585458029">
    <w:abstractNumId w:val="9"/>
  </w:num>
  <w:num w:numId="7" w16cid:durableId="469786374">
    <w:abstractNumId w:val="5"/>
  </w:num>
  <w:num w:numId="8" w16cid:durableId="656081664">
    <w:abstractNumId w:val="13"/>
  </w:num>
  <w:num w:numId="9" w16cid:durableId="1448889015">
    <w:abstractNumId w:val="10"/>
  </w:num>
  <w:num w:numId="10" w16cid:durableId="770468606">
    <w:abstractNumId w:val="15"/>
  </w:num>
  <w:num w:numId="11" w16cid:durableId="1885095608">
    <w:abstractNumId w:val="11"/>
  </w:num>
  <w:num w:numId="12" w16cid:durableId="1396661686">
    <w:abstractNumId w:val="17"/>
  </w:num>
  <w:num w:numId="13" w16cid:durableId="1501852296">
    <w:abstractNumId w:val="16"/>
  </w:num>
  <w:num w:numId="14" w16cid:durableId="167716632">
    <w:abstractNumId w:val="4"/>
  </w:num>
  <w:num w:numId="15" w16cid:durableId="123735063">
    <w:abstractNumId w:val="2"/>
  </w:num>
  <w:num w:numId="16" w16cid:durableId="1037268547">
    <w:abstractNumId w:val="19"/>
  </w:num>
  <w:num w:numId="17" w16cid:durableId="1746874182">
    <w:abstractNumId w:val="18"/>
  </w:num>
  <w:num w:numId="18" w16cid:durableId="793402095">
    <w:abstractNumId w:val="14"/>
  </w:num>
  <w:num w:numId="19" w16cid:durableId="1252010784">
    <w:abstractNumId w:val="8"/>
  </w:num>
  <w:num w:numId="20" w16cid:durableId="32737107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5D"/>
    <w:rsid w:val="00016DC5"/>
    <w:rsid w:val="0008633D"/>
    <w:rsid w:val="00094A81"/>
    <w:rsid w:val="000B28F9"/>
    <w:rsid w:val="00106C0A"/>
    <w:rsid w:val="001330D6"/>
    <w:rsid w:val="0013435D"/>
    <w:rsid w:val="00170622"/>
    <w:rsid w:val="00184626"/>
    <w:rsid w:val="00191722"/>
    <w:rsid w:val="001A5022"/>
    <w:rsid w:val="001C538E"/>
    <w:rsid w:val="001C5FF2"/>
    <w:rsid w:val="001D269F"/>
    <w:rsid w:val="001D327D"/>
    <w:rsid w:val="001E1522"/>
    <w:rsid w:val="001E3136"/>
    <w:rsid w:val="001E6B16"/>
    <w:rsid w:val="00263A22"/>
    <w:rsid w:val="00280400"/>
    <w:rsid w:val="002D0AD0"/>
    <w:rsid w:val="002D43AA"/>
    <w:rsid w:val="002E2328"/>
    <w:rsid w:val="002E29E2"/>
    <w:rsid w:val="002E4C8C"/>
    <w:rsid w:val="00316023"/>
    <w:rsid w:val="00331830"/>
    <w:rsid w:val="00355EB9"/>
    <w:rsid w:val="00371D01"/>
    <w:rsid w:val="00380C19"/>
    <w:rsid w:val="003B53F7"/>
    <w:rsid w:val="003B7F8B"/>
    <w:rsid w:val="003C6389"/>
    <w:rsid w:val="003F7973"/>
    <w:rsid w:val="0041081F"/>
    <w:rsid w:val="00422519"/>
    <w:rsid w:val="004255E1"/>
    <w:rsid w:val="0043112D"/>
    <w:rsid w:val="00450F3E"/>
    <w:rsid w:val="00457191"/>
    <w:rsid w:val="004A4223"/>
    <w:rsid w:val="004B0133"/>
    <w:rsid w:val="004C4088"/>
    <w:rsid w:val="004F1B11"/>
    <w:rsid w:val="005458F8"/>
    <w:rsid w:val="00561802"/>
    <w:rsid w:val="00571158"/>
    <w:rsid w:val="005A79E7"/>
    <w:rsid w:val="005B1BDE"/>
    <w:rsid w:val="005B1F37"/>
    <w:rsid w:val="005C1A7C"/>
    <w:rsid w:val="005C33AD"/>
    <w:rsid w:val="005E3386"/>
    <w:rsid w:val="005E3B25"/>
    <w:rsid w:val="005E7ACA"/>
    <w:rsid w:val="006229C1"/>
    <w:rsid w:val="0064264C"/>
    <w:rsid w:val="006451C6"/>
    <w:rsid w:val="006568E2"/>
    <w:rsid w:val="0066641D"/>
    <w:rsid w:val="006A04BA"/>
    <w:rsid w:val="006A20AE"/>
    <w:rsid w:val="006A4DD6"/>
    <w:rsid w:val="006B1725"/>
    <w:rsid w:val="006B19EA"/>
    <w:rsid w:val="00714C05"/>
    <w:rsid w:val="00722BE9"/>
    <w:rsid w:val="00727D0E"/>
    <w:rsid w:val="00743093"/>
    <w:rsid w:val="00755698"/>
    <w:rsid w:val="00766F6F"/>
    <w:rsid w:val="00767754"/>
    <w:rsid w:val="007722B3"/>
    <w:rsid w:val="007760AD"/>
    <w:rsid w:val="00786041"/>
    <w:rsid w:val="007A7CBD"/>
    <w:rsid w:val="007C0DC2"/>
    <w:rsid w:val="007C60B6"/>
    <w:rsid w:val="007D4DEE"/>
    <w:rsid w:val="007E3630"/>
    <w:rsid w:val="00806D16"/>
    <w:rsid w:val="008109AE"/>
    <w:rsid w:val="00820D00"/>
    <w:rsid w:val="00832E01"/>
    <w:rsid w:val="008444AB"/>
    <w:rsid w:val="00847D00"/>
    <w:rsid w:val="008727FE"/>
    <w:rsid w:val="008737CA"/>
    <w:rsid w:val="00874F3D"/>
    <w:rsid w:val="008760EF"/>
    <w:rsid w:val="00881129"/>
    <w:rsid w:val="00881B29"/>
    <w:rsid w:val="008B50F0"/>
    <w:rsid w:val="008C323C"/>
    <w:rsid w:val="008F4633"/>
    <w:rsid w:val="008F4E48"/>
    <w:rsid w:val="00912DF5"/>
    <w:rsid w:val="00963C0A"/>
    <w:rsid w:val="00982DA2"/>
    <w:rsid w:val="00983058"/>
    <w:rsid w:val="009A1BA5"/>
    <w:rsid w:val="009B57D4"/>
    <w:rsid w:val="00AB3B1D"/>
    <w:rsid w:val="00AE549A"/>
    <w:rsid w:val="00B45E99"/>
    <w:rsid w:val="00BC44F3"/>
    <w:rsid w:val="00BD1469"/>
    <w:rsid w:val="00BF535F"/>
    <w:rsid w:val="00C31078"/>
    <w:rsid w:val="00C63A3A"/>
    <w:rsid w:val="00C64D19"/>
    <w:rsid w:val="00C71F10"/>
    <w:rsid w:val="00C8473A"/>
    <w:rsid w:val="00CA1507"/>
    <w:rsid w:val="00CA1AFF"/>
    <w:rsid w:val="00CB433B"/>
    <w:rsid w:val="00D0055D"/>
    <w:rsid w:val="00D06423"/>
    <w:rsid w:val="00D43059"/>
    <w:rsid w:val="00D54248"/>
    <w:rsid w:val="00D8465E"/>
    <w:rsid w:val="00DA4521"/>
    <w:rsid w:val="00DC6199"/>
    <w:rsid w:val="00E452BE"/>
    <w:rsid w:val="00E556CA"/>
    <w:rsid w:val="00E610CE"/>
    <w:rsid w:val="00E733D5"/>
    <w:rsid w:val="00E93BAD"/>
    <w:rsid w:val="00E97C11"/>
    <w:rsid w:val="00E97D59"/>
    <w:rsid w:val="00EB3928"/>
    <w:rsid w:val="00EF0EDF"/>
    <w:rsid w:val="00F203C1"/>
    <w:rsid w:val="00F264A0"/>
    <w:rsid w:val="00F5593E"/>
    <w:rsid w:val="00F6308F"/>
    <w:rsid w:val="00F63614"/>
    <w:rsid w:val="00F9278E"/>
    <w:rsid w:val="00F93401"/>
    <w:rsid w:val="00F96A45"/>
    <w:rsid w:val="00FA0A91"/>
    <w:rsid w:val="00FA5E73"/>
    <w:rsid w:val="00FB075E"/>
    <w:rsid w:val="00FC3D4F"/>
    <w:rsid w:val="00FD76B9"/>
    <w:rsid w:val="00FE2BE2"/>
    <w:rsid w:val="00FE2E71"/>
    <w:rsid w:val="00FE4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38C0"/>
  <w15:docId w15:val="{90B26660-9BBA-46E1-9A65-5C2BB257E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Cambria" w:eastAsia="Cambria" w:hAnsi="Cambria" w:cs="Cambria"/>
      <w:lang w:val="ru-RU"/>
    </w:rPr>
  </w:style>
  <w:style w:type="paragraph" w:styleId="1">
    <w:name w:val="heading 1"/>
    <w:basedOn w:val="a1"/>
    <w:uiPriority w:val="9"/>
    <w:qFormat/>
    <w:pPr>
      <w:spacing w:before="56"/>
      <w:ind w:left="61"/>
      <w:jc w:val="center"/>
      <w:outlineLvl w:val="0"/>
    </w:pPr>
    <w:rPr>
      <w:rFonts w:ascii="Times New Roman" w:eastAsia="Times New Roman" w:hAnsi="Times New Roman" w:cs="Times New Roman"/>
      <w:sz w:val="36"/>
      <w:szCs w:val="36"/>
    </w:rPr>
  </w:style>
  <w:style w:type="paragraph" w:styleId="2">
    <w:name w:val="heading 2"/>
    <w:basedOn w:val="a1"/>
    <w:uiPriority w:val="9"/>
    <w:unhideWhenUsed/>
    <w:qFormat/>
    <w:pPr>
      <w:spacing w:before="1"/>
      <w:ind w:left="112"/>
      <w:outlineLvl w:val="1"/>
    </w:pPr>
    <w:rPr>
      <w:rFonts w:ascii="Times New Roman" w:eastAsia="Times New Roman" w:hAnsi="Times New Roman" w:cs="Times New Roman"/>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5">
    <w:name w:val="Body Text"/>
    <w:basedOn w:val="a1"/>
    <w:link w:val="a6"/>
    <w:uiPriority w:val="1"/>
    <w:qFormat/>
    <w:pPr>
      <w:jc w:val="both"/>
    </w:pPr>
    <w:rPr>
      <w:sz w:val="27"/>
      <w:szCs w:val="27"/>
    </w:rPr>
  </w:style>
  <w:style w:type="paragraph" w:styleId="a7">
    <w:name w:val="List Paragraph"/>
    <w:basedOn w:val="a1"/>
    <w:link w:val="a8"/>
    <w:uiPriority w:val="1"/>
    <w:qFormat/>
    <w:pPr>
      <w:ind w:left="235" w:firstLine="712"/>
      <w:jc w:val="both"/>
    </w:pPr>
  </w:style>
  <w:style w:type="paragraph" w:customStyle="1" w:styleId="TableParagraph">
    <w:name w:val="Table Paragraph"/>
    <w:basedOn w:val="a1"/>
    <w:uiPriority w:val="1"/>
    <w:qFormat/>
    <w:pPr>
      <w:ind w:left="45"/>
      <w:jc w:val="center"/>
    </w:pPr>
    <w:rPr>
      <w:rFonts w:ascii="Times New Roman" w:eastAsia="Times New Roman" w:hAnsi="Times New Roman" w:cs="Times New Roman"/>
    </w:rPr>
  </w:style>
  <w:style w:type="paragraph" w:styleId="a9">
    <w:name w:val="header"/>
    <w:basedOn w:val="a1"/>
    <w:link w:val="aa"/>
    <w:uiPriority w:val="99"/>
    <w:unhideWhenUsed/>
    <w:rsid w:val="00832E01"/>
    <w:pPr>
      <w:tabs>
        <w:tab w:val="center" w:pos="4677"/>
        <w:tab w:val="right" w:pos="9355"/>
      </w:tabs>
    </w:pPr>
  </w:style>
  <w:style w:type="character" w:customStyle="1" w:styleId="aa">
    <w:name w:val="Верхний колонтитул Знак"/>
    <w:basedOn w:val="a2"/>
    <w:link w:val="a9"/>
    <w:uiPriority w:val="99"/>
    <w:rsid w:val="00832E01"/>
    <w:rPr>
      <w:rFonts w:ascii="Cambria" w:eastAsia="Cambria" w:hAnsi="Cambria" w:cs="Cambria"/>
      <w:lang w:val="ru-RU"/>
    </w:rPr>
  </w:style>
  <w:style w:type="paragraph" w:styleId="ab">
    <w:name w:val="footer"/>
    <w:basedOn w:val="a1"/>
    <w:link w:val="ac"/>
    <w:uiPriority w:val="99"/>
    <w:unhideWhenUsed/>
    <w:rsid w:val="00832E01"/>
    <w:pPr>
      <w:tabs>
        <w:tab w:val="center" w:pos="4677"/>
        <w:tab w:val="right" w:pos="9355"/>
      </w:tabs>
    </w:pPr>
  </w:style>
  <w:style w:type="character" w:customStyle="1" w:styleId="ac">
    <w:name w:val="Нижний колонтитул Знак"/>
    <w:basedOn w:val="a2"/>
    <w:link w:val="ab"/>
    <w:uiPriority w:val="99"/>
    <w:rsid w:val="00832E01"/>
    <w:rPr>
      <w:rFonts w:ascii="Cambria" w:eastAsia="Cambria" w:hAnsi="Cambria" w:cs="Cambria"/>
      <w:lang w:val="ru-RU"/>
    </w:rPr>
  </w:style>
  <w:style w:type="character" w:styleId="ad">
    <w:name w:val="annotation reference"/>
    <w:basedOn w:val="a2"/>
    <w:uiPriority w:val="99"/>
    <w:semiHidden/>
    <w:unhideWhenUsed/>
    <w:qFormat/>
    <w:rsid w:val="002D43AA"/>
    <w:rPr>
      <w:sz w:val="16"/>
      <w:szCs w:val="16"/>
    </w:rPr>
  </w:style>
  <w:style w:type="character" w:customStyle="1" w:styleId="a8">
    <w:name w:val="Абзац списка Знак"/>
    <w:basedOn w:val="a2"/>
    <w:link w:val="a7"/>
    <w:uiPriority w:val="1"/>
    <w:qFormat/>
    <w:rsid w:val="002D43AA"/>
    <w:rPr>
      <w:rFonts w:ascii="Cambria" w:eastAsia="Cambria" w:hAnsi="Cambria" w:cs="Cambria"/>
      <w:lang w:val="ru-RU"/>
    </w:rPr>
  </w:style>
  <w:style w:type="paragraph" w:styleId="ae">
    <w:name w:val="Normal (Web)"/>
    <w:basedOn w:val="a1"/>
    <w:uiPriority w:val="99"/>
    <w:unhideWhenUsed/>
    <w:qFormat/>
    <w:rsid w:val="002D43AA"/>
    <w:pPr>
      <w:widowControl/>
      <w:suppressAutoHyphens/>
      <w:autoSpaceDE/>
      <w:autoSpaceDN/>
      <w:spacing w:beforeAutospacing="1" w:afterAutospacing="1"/>
    </w:pPr>
    <w:rPr>
      <w:rFonts w:ascii="Times New Roman" w:eastAsia="Times New Roman" w:hAnsi="Times New Roman" w:cs="Times New Roman"/>
      <w:sz w:val="24"/>
      <w:szCs w:val="24"/>
      <w:lang w:eastAsia="ru-RU"/>
    </w:rPr>
  </w:style>
  <w:style w:type="paragraph" w:customStyle="1" w:styleId="Default">
    <w:name w:val="Default"/>
    <w:rsid w:val="002D43AA"/>
    <w:pPr>
      <w:widowControl/>
      <w:adjustRightInd w:val="0"/>
    </w:pPr>
    <w:rPr>
      <w:rFonts w:ascii="Calibri" w:eastAsia="Calibri" w:hAnsi="Calibri" w:cs="Calibri"/>
      <w:color w:val="000000"/>
      <w:sz w:val="24"/>
      <w:szCs w:val="24"/>
      <w:lang w:val="ru-RU" w:eastAsia="ru-RU"/>
    </w:rPr>
  </w:style>
  <w:style w:type="table" w:styleId="af">
    <w:name w:val="Table Grid"/>
    <w:basedOn w:val="a3"/>
    <w:uiPriority w:val="59"/>
    <w:rsid w:val="00872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qFormat/>
    <w:rsid w:val="00B45E99"/>
    <w:pPr>
      <w:widowControl/>
      <w:autoSpaceDE/>
      <w:autoSpaceDN/>
    </w:pPr>
    <w:rPr>
      <w:rFonts w:ascii="Calibri" w:eastAsia="Calibri" w:hAnsi="Calibri" w:cs="Times New Roman"/>
      <w:lang w:val="ru-RU"/>
    </w:rPr>
  </w:style>
  <w:style w:type="paragraph" w:styleId="HTML">
    <w:name w:val="HTML Preformatted"/>
    <w:basedOn w:val="a1"/>
    <w:link w:val="HTML0"/>
    <w:semiHidden/>
    <w:unhideWhenUsed/>
    <w:rsid w:val="00F636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F63614"/>
    <w:rPr>
      <w:rFonts w:ascii="Courier New" w:eastAsia="Times New Roman" w:hAnsi="Courier New" w:cs="Courier New"/>
      <w:sz w:val="20"/>
      <w:szCs w:val="20"/>
      <w:lang w:val="ru-RU" w:eastAsia="ru-RU"/>
    </w:rPr>
  </w:style>
  <w:style w:type="table" w:customStyle="1" w:styleId="10">
    <w:name w:val="Сетка таблицы1"/>
    <w:basedOn w:val="a3"/>
    <w:next w:val="af"/>
    <w:uiPriority w:val="39"/>
    <w:rsid w:val="007A7CB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C5FF2"/>
    <w:pPr>
      <w:widowControl/>
      <w:autoSpaceDE/>
      <w:autoSpaceDN/>
    </w:pPr>
    <w:rPr>
      <w:rFonts w:eastAsia="Times New Roman"/>
      <w:lang w:val="ru-RU" w:eastAsia="ru-RU"/>
    </w:rPr>
    <w:tblPr>
      <w:tblCellMar>
        <w:top w:w="0" w:type="dxa"/>
        <w:left w:w="0" w:type="dxa"/>
        <w:bottom w:w="0" w:type="dxa"/>
        <w:right w:w="0" w:type="dxa"/>
      </w:tblCellMar>
    </w:tblPr>
  </w:style>
  <w:style w:type="paragraph" w:styleId="a0">
    <w:name w:val="List Bullet"/>
    <w:basedOn w:val="a1"/>
    <w:uiPriority w:val="99"/>
    <w:unhideWhenUsed/>
    <w:rsid w:val="00D8465E"/>
    <w:pPr>
      <w:widowControl/>
      <w:numPr>
        <w:numId w:val="1"/>
      </w:numPr>
      <w:tabs>
        <w:tab w:val="clear" w:pos="360"/>
      </w:tabs>
      <w:autoSpaceDE/>
      <w:autoSpaceDN/>
      <w:spacing w:after="200" w:line="360" w:lineRule="auto"/>
      <w:contextualSpacing/>
    </w:pPr>
    <w:rPr>
      <w:rFonts w:ascii="Times New Roman" w:eastAsiaTheme="minorEastAsia" w:hAnsi="Times New Roman" w:cstheme="minorBidi"/>
      <w:sz w:val="28"/>
      <w:lang w:val="en-US"/>
    </w:rPr>
  </w:style>
  <w:style w:type="paragraph" w:styleId="a">
    <w:name w:val="List Number"/>
    <w:basedOn w:val="a1"/>
    <w:uiPriority w:val="99"/>
    <w:unhideWhenUsed/>
    <w:rsid w:val="00DA4521"/>
    <w:pPr>
      <w:widowControl/>
      <w:numPr>
        <w:numId w:val="2"/>
      </w:numPr>
      <w:autoSpaceDE/>
      <w:autoSpaceDN/>
      <w:spacing w:after="200" w:line="360" w:lineRule="auto"/>
      <w:contextualSpacing/>
    </w:pPr>
    <w:rPr>
      <w:rFonts w:ascii="Times New Roman" w:eastAsiaTheme="minorEastAsia" w:hAnsi="Times New Roman" w:cstheme="minorBidi"/>
      <w:sz w:val="28"/>
      <w:lang w:val="en-US"/>
    </w:rPr>
  </w:style>
  <w:style w:type="character" w:styleId="af1">
    <w:name w:val="Hyperlink"/>
    <w:basedOn w:val="a2"/>
    <w:uiPriority w:val="99"/>
    <w:unhideWhenUsed/>
    <w:qFormat/>
    <w:rsid w:val="00DA4521"/>
    <w:rPr>
      <w:color w:val="0000FF" w:themeColor="hyperlink"/>
      <w:u w:val="single"/>
    </w:rPr>
  </w:style>
  <w:style w:type="character" w:styleId="af2">
    <w:name w:val="Unresolved Mention"/>
    <w:basedOn w:val="a2"/>
    <w:uiPriority w:val="99"/>
    <w:semiHidden/>
    <w:unhideWhenUsed/>
    <w:rsid w:val="00DA4521"/>
    <w:rPr>
      <w:color w:val="605E5C"/>
      <w:shd w:val="clear" w:color="auto" w:fill="E1DFDD"/>
    </w:rPr>
  </w:style>
  <w:style w:type="character" w:styleId="af3">
    <w:name w:val="FollowedHyperlink"/>
    <w:basedOn w:val="a2"/>
    <w:uiPriority w:val="99"/>
    <w:semiHidden/>
    <w:unhideWhenUsed/>
    <w:rsid w:val="00DA4521"/>
    <w:rPr>
      <w:color w:val="800080" w:themeColor="followedHyperlink"/>
      <w:u w:val="single"/>
    </w:rPr>
  </w:style>
  <w:style w:type="character" w:styleId="af4">
    <w:name w:val="Strong"/>
    <w:basedOn w:val="a2"/>
    <w:uiPriority w:val="22"/>
    <w:qFormat/>
    <w:rsid w:val="006A20AE"/>
    <w:rPr>
      <w:b/>
      <w:bCs/>
    </w:rPr>
  </w:style>
  <w:style w:type="character" w:styleId="af5">
    <w:name w:val="Emphasis"/>
    <w:basedOn w:val="a2"/>
    <w:uiPriority w:val="20"/>
    <w:qFormat/>
    <w:rsid w:val="006A20AE"/>
    <w:rPr>
      <w:i/>
      <w:iCs/>
    </w:rPr>
  </w:style>
  <w:style w:type="character" w:customStyle="1" w:styleId="sc-bznhio">
    <w:name w:val="sc-bznhio"/>
    <w:basedOn w:val="a2"/>
    <w:rsid w:val="00CA1507"/>
  </w:style>
  <w:style w:type="character" w:customStyle="1" w:styleId="a6">
    <w:name w:val="Основной текст Знак"/>
    <w:basedOn w:val="a2"/>
    <w:link w:val="a5"/>
    <w:uiPriority w:val="1"/>
    <w:rsid w:val="00371D01"/>
    <w:rPr>
      <w:rFonts w:ascii="Cambria" w:eastAsia="Cambria" w:hAnsi="Cambria" w:cs="Cambria"/>
      <w:sz w:val="27"/>
      <w:szCs w:val="27"/>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158944">
      <w:bodyDiv w:val="1"/>
      <w:marLeft w:val="0"/>
      <w:marRight w:val="0"/>
      <w:marTop w:val="0"/>
      <w:marBottom w:val="0"/>
      <w:divBdr>
        <w:top w:val="none" w:sz="0" w:space="0" w:color="auto"/>
        <w:left w:val="none" w:sz="0" w:space="0" w:color="auto"/>
        <w:bottom w:val="none" w:sz="0" w:space="0" w:color="auto"/>
        <w:right w:val="none" w:sz="0" w:space="0" w:color="auto"/>
      </w:divBdr>
    </w:div>
    <w:div w:id="1374307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berian-grower.ru/gidroponika-dlya-nachinayushhi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zagigrow.ru/blog/gidroponika-dlya-novichkov-s-chego-nach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co.nw.ru/" TargetMode="External"/><Relationship Id="rId4" Type="http://schemas.openxmlformats.org/officeDocument/2006/relationships/webSettings" Target="webSettings.xml"/><Relationship Id="rId9" Type="http://schemas.openxmlformats.org/officeDocument/2006/relationships/hyperlink" Target="http://www.flora-faun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8411</Words>
  <Characters>47946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dc:creator>
  <cp:lastModifiedBy>Юлия Кияева</cp:lastModifiedBy>
  <cp:revision>6</cp:revision>
  <cp:lastPrinted>2025-08-25T10:43:00Z</cp:lastPrinted>
  <dcterms:created xsi:type="dcterms:W3CDTF">2026-09-04T08:16:00Z</dcterms:created>
  <dcterms:modified xsi:type="dcterms:W3CDTF">2026-09-07T05:29:00Z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2020-05-18T00:00:00Z</vt:filetime>
  </property>
  <property fmtid="{D5CDD505-2E9C-101B-9397-08002B2CF9AE}" pid="3" name="LastSaved">
    <vt:filetime>2025-07-02T00:00:00Z</vt:filetime>
  </property>
  <property fmtid="{D5CDD505-2E9C-101B-9397-08002B2CF9AE}" pid="4" name="Producer">
    <vt:lpwstr>3-Heights(TM) PDF Security Shell 4.8.25.2 (http://www.pdf-tools.com)</vt:lpwstr>
  </property>
</Properties>
</file>